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64E" w:rsidRPr="004349A4" w:rsidRDefault="00B4464E" w:rsidP="00C770B9">
      <w:pPr>
        <w:spacing w:after="120"/>
        <w:jc w:val="center"/>
        <w:rPr>
          <w:rFonts w:asciiTheme="minorHAnsi" w:hAnsiTheme="minorHAnsi"/>
          <w:b/>
        </w:rPr>
      </w:pPr>
      <w:r w:rsidRPr="004349A4">
        <w:rPr>
          <w:rFonts w:asciiTheme="minorHAnsi" w:hAnsiTheme="minorHAnsi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-585304</wp:posOffset>
            </wp:positionH>
            <wp:positionV relativeFrom="paragraph">
              <wp:posOffset>-967740</wp:posOffset>
            </wp:positionV>
            <wp:extent cx="3124200" cy="2343150"/>
            <wp:effectExtent l="19050" t="0" r="0" b="0"/>
            <wp:wrapNone/>
            <wp:docPr id="2" name="Immagine 2" descr="Loghi JPG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hi JPG-0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464E" w:rsidRPr="004349A4" w:rsidRDefault="00B4464E" w:rsidP="00C770B9">
      <w:pPr>
        <w:spacing w:after="120"/>
        <w:jc w:val="center"/>
        <w:rPr>
          <w:rFonts w:asciiTheme="minorHAnsi" w:hAnsiTheme="minorHAnsi"/>
          <w:b/>
        </w:rPr>
      </w:pPr>
    </w:p>
    <w:p w:rsidR="00B4464E" w:rsidRPr="004349A4" w:rsidRDefault="00B4464E" w:rsidP="00C770B9">
      <w:pPr>
        <w:spacing w:after="120"/>
        <w:jc w:val="center"/>
        <w:rPr>
          <w:rFonts w:asciiTheme="minorHAnsi" w:hAnsiTheme="minorHAnsi"/>
          <w:b/>
          <w:lang w:val="en-US"/>
        </w:rPr>
      </w:pPr>
    </w:p>
    <w:p w:rsidR="00DE4ABE" w:rsidRPr="00D13F41" w:rsidRDefault="00C770B9" w:rsidP="00441317">
      <w:pPr>
        <w:tabs>
          <w:tab w:val="left" w:pos="1848"/>
        </w:tabs>
        <w:spacing w:after="120"/>
        <w:jc w:val="both"/>
        <w:rPr>
          <w:rFonts w:asciiTheme="minorHAnsi" w:hAnsiTheme="minorHAnsi"/>
          <w:b/>
          <w:color w:val="00B050"/>
          <w:sz w:val="28"/>
          <w:szCs w:val="24"/>
        </w:rPr>
      </w:pPr>
      <w:r w:rsidRPr="00D13F41">
        <w:rPr>
          <w:rFonts w:asciiTheme="minorHAnsi" w:hAnsiTheme="minorHAnsi"/>
          <w:b/>
          <w:color w:val="00B050"/>
          <w:sz w:val="28"/>
          <w:szCs w:val="24"/>
        </w:rPr>
        <w:t>INVESTOR DAY</w:t>
      </w:r>
      <w:r w:rsidR="0092706C" w:rsidRPr="00D13F41">
        <w:rPr>
          <w:rFonts w:asciiTheme="minorHAnsi" w:hAnsiTheme="minorHAnsi"/>
          <w:b/>
          <w:color w:val="00B050"/>
          <w:sz w:val="28"/>
          <w:szCs w:val="24"/>
        </w:rPr>
        <w:t xml:space="preserve"> </w:t>
      </w:r>
      <w:r w:rsidR="00D13F41">
        <w:rPr>
          <w:rFonts w:asciiTheme="minorHAnsi" w:hAnsiTheme="minorHAnsi"/>
          <w:b/>
          <w:color w:val="00B050"/>
          <w:sz w:val="28"/>
          <w:szCs w:val="24"/>
        </w:rPr>
        <w:t>20</w:t>
      </w:r>
      <w:r w:rsidR="0092706C" w:rsidRPr="00D13F41">
        <w:rPr>
          <w:rFonts w:asciiTheme="minorHAnsi" w:hAnsiTheme="minorHAnsi"/>
          <w:b/>
          <w:color w:val="00B050"/>
          <w:sz w:val="28"/>
          <w:szCs w:val="24"/>
        </w:rPr>
        <w:t>18</w:t>
      </w:r>
      <w:r w:rsidR="00B4464E" w:rsidRPr="00D13F41">
        <w:rPr>
          <w:rFonts w:asciiTheme="minorHAnsi" w:hAnsiTheme="minorHAnsi"/>
          <w:b/>
          <w:color w:val="00B050"/>
          <w:sz w:val="28"/>
          <w:szCs w:val="24"/>
        </w:rPr>
        <w:t xml:space="preserve"> </w:t>
      </w:r>
      <w:r w:rsidR="00441317" w:rsidRPr="00D13F41">
        <w:rPr>
          <w:rFonts w:asciiTheme="minorHAnsi" w:hAnsiTheme="minorHAnsi"/>
          <w:b/>
          <w:color w:val="00B050"/>
          <w:sz w:val="28"/>
          <w:szCs w:val="24"/>
        </w:rPr>
        <w:tab/>
      </w:r>
    </w:p>
    <w:p w:rsidR="0027703D" w:rsidRPr="00D13F41" w:rsidRDefault="0027703D" w:rsidP="00EC040C">
      <w:pPr>
        <w:spacing w:after="120"/>
        <w:jc w:val="both"/>
        <w:rPr>
          <w:rFonts w:asciiTheme="minorHAnsi" w:hAnsiTheme="minorHAnsi"/>
          <w:b/>
          <w:sz w:val="28"/>
          <w:szCs w:val="24"/>
        </w:rPr>
      </w:pPr>
      <w:r w:rsidRPr="00D13F41">
        <w:rPr>
          <w:rFonts w:asciiTheme="minorHAnsi" w:hAnsiTheme="minorHAnsi"/>
          <w:b/>
          <w:sz w:val="28"/>
          <w:szCs w:val="24"/>
        </w:rPr>
        <w:t>LA TERZA EDIZIONE DI UPIDEA! STARTUP PROGRAM SI CONCLUDE CON LA PRESENTAZIONE DELLE FINALISTE A IMPRENDITORI E INVESTITORI</w:t>
      </w:r>
    </w:p>
    <w:p w:rsidR="00C770B9" w:rsidRPr="00D13F41" w:rsidRDefault="00C770B9" w:rsidP="00DE4ABE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27703D" w:rsidRPr="00D13F41" w:rsidRDefault="002854D2" w:rsidP="00A227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D13F41">
        <w:rPr>
          <w:rFonts w:asciiTheme="minorHAnsi" w:hAnsiTheme="minorHAnsi"/>
          <w:sz w:val="24"/>
          <w:szCs w:val="24"/>
        </w:rPr>
        <w:t>G</w:t>
      </w:r>
      <w:r w:rsidR="009D2A2B" w:rsidRPr="00D13F41">
        <w:rPr>
          <w:rFonts w:asciiTheme="minorHAnsi" w:hAnsiTheme="minorHAnsi"/>
          <w:sz w:val="24"/>
          <w:szCs w:val="24"/>
        </w:rPr>
        <w:t xml:space="preserve">iovedì </w:t>
      </w:r>
      <w:r w:rsidR="0027703D" w:rsidRPr="00D13F41">
        <w:rPr>
          <w:rFonts w:asciiTheme="minorHAnsi" w:hAnsiTheme="minorHAnsi"/>
          <w:sz w:val="24"/>
          <w:szCs w:val="24"/>
        </w:rPr>
        <w:t xml:space="preserve">10 maggio </w:t>
      </w:r>
      <w:r w:rsidR="00C770B9" w:rsidRPr="00D13F41">
        <w:rPr>
          <w:rFonts w:asciiTheme="minorHAnsi" w:hAnsiTheme="minorHAnsi"/>
          <w:sz w:val="24"/>
          <w:szCs w:val="24"/>
        </w:rPr>
        <w:t>press</w:t>
      </w:r>
      <w:r w:rsidRPr="00D13F41">
        <w:rPr>
          <w:rFonts w:asciiTheme="minorHAnsi" w:hAnsiTheme="minorHAnsi"/>
          <w:sz w:val="24"/>
          <w:szCs w:val="24"/>
        </w:rPr>
        <w:t xml:space="preserve">o il </w:t>
      </w:r>
      <w:proofErr w:type="spellStart"/>
      <w:r w:rsidRPr="00D13F41">
        <w:rPr>
          <w:rFonts w:asciiTheme="minorHAnsi" w:hAnsiTheme="minorHAnsi"/>
          <w:sz w:val="24"/>
          <w:szCs w:val="24"/>
        </w:rPr>
        <w:t>Tecnopolo</w:t>
      </w:r>
      <w:proofErr w:type="spellEnd"/>
      <w:r w:rsidRPr="00D13F41">
        <w:rPr>
          <w:rFonts w:asciiTheme="minorHAnsi" w:hAnsiTheme="minorHAnsi"/>
          <w:sz w:val="24"/>
          <w:szCs w:val="24"/>
        </w:rPr>
        <w:t xml:space="preserve"> di Reggio Emilia si è svolto</w:t>
      </w:r>
      <w:r w:rsidR="00C770B9" w:rsidRPr="00D13F41">
        <w:rPr>
          <w:rFonts w:asciiTheme="minorHAnsi" w:hAnsiTheme="minorHAnsi"/>
          <w:sz w:val="24"/>
          <w:szCs w:val="24"/>
        </w:rPr>
        <w:t xml:space="preserve"> l’</w:t>
      </w:r>
      <w:r w:rsidR="009D2A2B" w:rsidRPr="00D13F41">
        <w:rPr>
          <w:rFonts w:asciiTheme="minorHAnsi" w:hAnsiTheme="minorHAnsi"/>
          <w:b/>
          <w:sz w:val="24"/>
          <w:szCs w:val="24"/>
        </w:rPr>
        <w:t>INVESTOR DAY</w:t>
      </w:r>
      <w:r w:rsidR="00C770B9" w:rsidRPr="00D13F41">
        <w:rPr>
          <w:rFonts w:asciiTheme="minorHAnsi" w:hAnsiTheme="minorHAnsi"/>
          <w:sz w:val="24"/>
          <w:szCs w:val="24"/>
        </w:rPr>
        <w:t xml:space="preserve"> </w:t>
      </w:r>
      <w:r w:rsidR="00DE4ABE" w:rsidRPr="00D13F41">
        <w:rPr>
          <w:rFonts w:asciiTheme="minorHAnsi" w:hAnsiTheme="minorHAnsi"/>
          <w:color w:val="000000" w:themeColor="text1"/>
          <w:sz w:val="24"/>
          <w:szCs w:val="24"/>
        </w:rPr>
        <w:t xml:space="preserve">del progetto </w:t>
      </w:r>
      <w:r w:rsidR="00DE4ABE" w:rsidRPr="00D13F41">
        <w:rPr>
          <w:rFonts w:asciiTheme="minorHAnsi" w:hAnsiTheme="minorHAnsi"/>
          <w:b/>
          <w:color w:val="000000" w:themeColor="text1"/>
          <w:sz w:val="24"/>
          <w:szCs w:val="24"/>
        </w:rPr>
        <w:t>Upidea! Startup Program</w:t>
      </w:r>
      <w:r w:rsidR="009D2A2B" w:rsidRPr="00D13F41">
        <w:rPr>
          <w:rFonts w:asciiTheme="minorHAnsi" w:hAnsiTheme="minorHAnsi"/>
          <w:i/>
          <w:color w:val="000000" w:themeColor="text1"/>
          <w:sz w:val="24"/>
          <w:szCs w:val="24"/>
        </w:rPr>
        <w:t xml:space="preserve">, </w:t>
      </w:r>
      <w:r w:rsidR="0027703D" w:rsidRPr="00D13F41">
        <w:rPr>
          <w:rFonts w:asciiTheme="minorHAnsi" w:hAnsiTheme="minorHAnsi"/>
          <w:color w:val="000000" w:themeColor="text1"/>
          <w:sz w:val="24"/>
          <w:szCs w:val="24"/>
        </w:rPr>
        <w:t xml:space="preserve">con la presentazione a investitori e imprenditori </w:t>
      </w:r>
      <w:proofErr w:type="gramStart"/>
      <w:r w:rsidR="0027703D" w:rsidRPr="00D13F41">
        <w:rPr>
          <w:rFonts w:asciiTheme="minorHAnsi" w:hAnsiTheme="minorHAnsi"/>
          <w:color w:val="000000" w:themeColor="text1"/>
          <w:sz w:val="24"/>
          <w:szCs w:val="24"/>
        </w:rPr>
        <w:t>delle startup</w:t>
      </w:r>
      <w:proofErr w:type="gramEnd"/>
      <w:r w:rsidR="0027703D" w:rsidRPr="00D13F41">
        <w:rPr>
          <w:rFonts w:asciiTheme="minorHAnsi" w:hAnsiTheme="minorHAnsi"/>
          <w:color w:val="000000" w:themeColor="text1"/>
          <w:sz w:val="24"/>
          <w:szCs w:val="24"/>
        </w:rPr>
        <w:t xml:space="preserve"> che hanno portato a termine il percorso di accelerazione realizzato con il contributo di LUISS ENLABS.</w:t>
      </w:r>
    </w:p>
    <w:p w:rsidR="0027703D" w:rsidRPr="00D13F41" w:rsidRDefault="0027703D" w:rsidP="00A227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D13F41">
        <w:rPr>
          <w:rFonts w:asciiTheme="minorHAnsi" w:hAnsiTheme="minorHAnsi"/>
          <w:color w:val="000000" w:themeColor="text1"/>
          <w:sz w:val="24"/>
          <w:szCs w:val="24"/>
        </w:rPr>
        <w:t xml:space="preserve">Giunto alla terza edizione, </w:t>
      </w:r>
      <w:proofErr w:type="spellStart"/>
      <w:r w:rsidRPr="00D13F41">
        <w:rPr>
          <w:rFonts w:asciiTheme="minorHAnsi" w:hAnsiTheme="minorHAnsi"/>
          <w:color w:val="000000" w:themeColor="text1"/>
          <w:sz w:val="24"/>
          <w:szCs w:val="24"/>
        </w:rPr>
        <w:t>Upidea</w:t>
      </w:r>
      <w:proofErr w:type="spellEnd"/>
      <w:r w:rsidRPr="00D13F41">
        <w:rPr>
          <w:rFonts w:asciiTheme="minorHAnsi" w:hAnsiTheme="minorHAnsi"/>
          <w:color w:val="000000" w:themeColor="text1"/>
          <w:sz w:val="24"/>
          <w:szCs w:val="24"/>
        </w:rPr>
        <w:t xml:space="preserve"> ha dimostrato di poter guidare e sostenere le nuove imprese nei primi mesi della loro attività, grazie a</w:t>
      </w:r>
      <w:r w:rsidR="00DF21CE" w:rsidRPr="00D13F41">
        <w:rPr>
          <w:rFonts w:asciiTheme="minorHAnsi" w:hAnsiTheme="minorHAnsi"/>
          <w:color w:val="000000" w:themeColor="text1"/>
          <w:sz w:val="24"/>
          <w:szCs w:val="24"/>
        </w:rPr>
        <w:t>ll’impegno dei</w:t>
      </w:r>
      <w:r w:rsidRPr="00D13F41">
        <w:rPr>
          <w:rFonts w:asciiTheme="minorHAnsi" w:hAnsiTheme="minorHAnsi"/>
          <w:color w:val="000000" w:themeColor="text1"/>
          <w:sz w:val="24"/>
          <w:szCs w:val="24"/>
        </w:rPr>
        <w:t xml:space="preserve"> promotori, i </w:t>
      </w:r>
      <w:r w:rsidRPr="00D13F41">
        <w:rPr>
          <w:rFonts w:asciiTheme="minorHAnsi" w:hAnsiTheme="minorHAnsi"/>
          <w:b/>
          <w:color w:val="000000" w:themeColor="text1"/>
          <w:sz w:val="24"/>
          <w:szCs w:val="24"/>
        </w:rPr>
        <w:t xml:space="preserve">Giovani Imprenditori di </w:t>
      </w:r>
      <w:proofErr w:type="spellStart"/>
      <w:r w:rsidRPr="00D13F41">
        <w:rPr>
          <w:rFonts w:asciiTheme="minorHAnsi" w:hAnsiTheme="minorHAnsi"/>
          <w:b/>
          <w:color w:val="000000" w:themeColor="text1"/>
          <w:sz w:val="24"/>
          <w:szCs w:val="24"/>
        </w:rPr>
        <w:t>Unindustria</w:t>
      </w:r>
      <w:proofErr w:type="spellEnd"/>
      <w:r w:rsidRPr="00D13F41">
        <w:rPr>
          <w:rFonts w:asciiTheme="minorHAnsi" w:hAnsiTheme="minorHAnsi"/>
          <w:b/>
          <w:color w:val="000000" w:themeColor="text1"/>
          <w:sz w:val="24"/>
          <w:szCs w:val="24"/>
        </w:rPr>
        <w:t xml:space="preserve"> Reggio Emilia</w:t>
      </w:r>
      <w:r w:rsidRPr="00D13F41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D13F41">
        <w:rPr>
          <w:rFonts w:asciiTheme="minorHAnsi" w:hAnsiTheme="minorHAnsi"/>
          <w:b/>
          <w:color w:val="000000" w:themeColor="text1"/>
          <w:sz w:val="24"/>
          <w:szCs w:val="24"/>
        </w:rPr>
        <w:t>Confindustria Romagna</w:t>
      </w:r>
      <w:r w:rsidRPr="00D13F41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D13F41">
        <w:rPr>
          <w:rFonts w:asciiTheme="minorHAnsi" w:hAnsiTheme="minorHAnsi"/>
          <w:b/>
          <w:color w:val="000000" w:themeColor="text1"/>
          <w:sz w:val="24"/>
          <w:szCs w:val="24"/>
        </w:rPr>
        <w:t>Confindustria Forlì-Cesena</w:t>
      </w:r>
      <w:r w:rsidR="00FA05B6" w:rsidRPr="00D13F41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D13F41">
        <w:rPr>
          <w:rFonts w:asciiTheme="minorHAnsi" w:hAnsiTheme="minorHAnsi"/>
          <w:b/>
          <w:color w:val="000000" w:themeColor="text1"/>
          <w:sz w:val="24"/>
          <w:szCs w:val="24"/>
        </w:rPr>
        <w:t>Confindustria Emilia</w:t>
      </w:r>
      <w:r w:rsidRPr="00D13F4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DF21CE" w:rsidRPr="00D13F41">
        <w:rPr>
          <w:rFonts w:asciiTheme="minorHAnsi" w:hAnsiTheme="minorHAnsi"/>
          <w:color w:val="000000" w:themeColor="text1"/>
          <w:sz w:val="24"/>
          <w:szCs w:val="24"/>
        </w:rPr>
        <w:t xml:space="preserve">e al </w:t>
      </w:r>
      <w:r w:rsidR="00DF21CE" w:rsidRPr="00D13F41">
        <w:rPr>
          <w:rFonts w:asciiTheme="minorHAnsi" w:hAnsiTheme="minorHAnsi"/>
          <w:b/>
          <w:color w:val="000000" w:themeColor="text1"/>
          <w:sz w:val="24"/>
          <w:szCs w:val="24"/>
        </w:rPr>
        <w:t>Comitato Giovani Imprenditori di Confindustria Emilia-Romagna</w:t>
      </w:r>
      <w:r w:rsidR="00DF21CE" w:rsidRPr="00D13F41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2854D2" w:rsidRPr="00D13F41" w:rsidRDefault="00DF21CE" w:rsidP="00A227D9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D13F41">
        <w:rPr>
          <w:rFonts w:asciiTheme="minorHAnsi" w:hAnsiTheme="minorHAnsi"/>
          <w:color w:val="000000" w:themeColor="text1"/>
          <w:sz w:val="24"/>
          <w:szCs w:val="24"/>
        </w:rPr>
        <w:t xml:space="preserve">L’Investor </w:t>
      </w:r>
      <w:r w:rsidR="00083E81" w:rsidRPr="00D13F41">
        <w:rPr>
          <w:rFonts w:asciiTheme="minorHAnsi" w:hAnsiTheme="minorHAnsi"/>
          <w:color w:val="000000" w:themeColor="text1"/>
          <w:sz w:val="24"/>
          <w:szCs w:val="24"/>
        </w:rPr>
        <w:t>D</w:t>
      </w:r>
      <w:r w:rsidRPr="00D13F41">
        <w:rPr>
          <w:rFonts w:asciiTheme="minorHAnsi" w:hAnsiTheme="minorHAnsi"/>
          <w:color w:val="000000" w:themeColor="text1"/>
          <w:sz w:val="24"/>
          <w:szCs w:val="24"/>
        </w:rPr>
        <w:t xml:space="preserve">ay rappresenta </w:t>
      </w:r>
      <w:r w:rsidR="002854D2" w:rsidRPr="00D13F41">
        <w:rPr>
          <w:rFonts w:asciiTheme="minorHAnsi" w:hAnsiTheme="minorHAnsi"/>
          <w:sz w:val="24"/>
          <w:szCs w:val="24"/>
        </w:rPr>
        <w:t>l’ultima tappa di un’iniziativa partita nel</w:t>
      </w:r>
      <w:r w:rsidR="00083E81" w:rsidRPr="00D13F41">
        <w:rPr>
          <w:rFonts w:asciiTheme="minorHAnsi" w:hAnsiTheme="minorHAnsi"/>
          <w:sz w:val="24"/>
          <w:szCs w:val="24"/>
        </w:rPr>
        <w:t xml:space="preserve"> settembre</w:t>
      </w:r>
      <w:r w:rsidRPr="00D13F41">
        <w:rPr>
          <w:rFonts w:asciiTheme="minorHAnsi" w:hAnsiTheme="minorHAnsi"/>
          <w:sz w:val="24"/>
          <w:szCs w:val="24"/>
        </w:rPr>
        <w:t xml:space="preserve"> 2017 </w:t>
      </w:r>
      <w:r w:rsidR="002854D2" w:rsidRPr="00D13F41">
        <w:rPr>
          <w:rFonts w:asciiTheme="minorHAnsi" w:hAnsiTheme="minorHAnsi"/>
          <w:sz w:val="24"/>
          <w:szCs w:val="24"/>
        </w:rPr>
        <w:t>con l’obiettivo di sostenere la creazione e l</w:t>
      </w:r>
      <w:r w:rsidR="009529FA" w:rsidRPr="00D13F41">
        <w:rPr>
          <w:rFonts w:asciiTheme="minorHAnsi" w:hAnsiTheme="minorHAnsi"/>
          <w:sz w:val="24"/>
          <w:szCs w:val="24"/>
        </w:rPr>
        <w:t>a crescita</w:t>
      </w:r>
      <w:r w:rsidR="002854D2" w:rsidRPr="00D13F41">
        <w:rPr>
          <w:rFonts w:asciiTheme="minorHAnsi" w:hAnsiTheme="minorHAnsi"/>
          <w:sz w:val="24"/>
          <w:szCs w:val="24"/>
        </w:rPr>
        <w:t xml:space="preserve"> di nuove imprese sul territorio e che </w:t>
      </w:r>
      <w:r w:rsidRPr="00D13F41">
        <w:rPr>
          <w:rFonts w:asciiTheme="minorHAnsi" w:hAnsiTheme="minorHAnsi"/>
          <w:sz w:val="24"/>
          <w:szCs w:val="24"/>
        </w:rPr>
        <w:t>anche in questa edizione ha</w:t>
      </w:r>
      <w:r w:rsidR="002854D2" w:rsidRPr="00D13F41">
        <w:rPr>
          <w:rFonts w:asciiTheme="minorHAnsi" w:hAnsiTheme="minorHAnsi"/>
          <w:sz w:val="24"/>
          <w:szCs w:val="24"/>
        </w:rPr>
        <w:t xml:space="preserve"> visto il coinvolgimento di </w:t>
      </w:r>
      <w:r w:rsidR="00DB7B55" w:rsidRPr="00D13F41">
        <w:rPr>
          <w:rFonts w:asciiTheme="minorHAnsi" w:hAnsiTheme="minorHAnsi"/>
          <w:sz w:val="24"/>
          <w:szCs w:val="24"/>
        </w:rPr>
        <w:t>oltre</w:t>
      </w:r>
      <w:r w:rsidRPr="00D13F41">
        <w:rPr>
          <w:rFonts w:asciiTheme="minorHAnsi" w:hAnsiTheme="minorHAnsi"/>
          <w:sz w:val="24"/>
          <w:szCs w:val="24"/>
        </w:rPr>
        <w:t xml:space="preserve"> 80</w:t>
      </w:r>
      <w:r w:rsidR="002854D2" w:rsidRPr="00D13F41">
        <w:rPr>
          <w:rFonts w:asciiTheme="minorHAnsi" w:hAnsiTheme="minorHAnsi"/>
          <w:sz w:val="24"/>
          <w:szCs w:val="24"/>
        </w:rPr>
        <w:t xml:space="preserve"> idee e progetti d’impresa provenienti da tutta Italia.</w:t>
      </w:r>
    </w:p>
    <w:p w:rsidR="00317500" w:rsidRPr="00D13F41" w:rsidRDefault="00083E81" w:rsidP="0031750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r w:rsidRPr="00D13F41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>Tra tutti questi, s</w:t>
      </w:r>
      <w:r w:rsidR="00DB7B55" w:rsidRPr="00D13F41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 xml:space="preserve">ono dieci </w:t>
      </w:r>
      <w:proofErr w:type="gramStart"/>
      <w:r w:rsidR="0051115D" w:rsidRPr="00D13F41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 xml:space="preserve">le </w:t>
      </w:r>
      <w:r w:rsidR="00DB7B55" w:rsidRPr="00D13F41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>startup</w:t>
      </w:r>
      <w:proofErr w:type="gramEnd"/>
      <w:r w:rsidR="00DB7B55" w:rsidRPr="00D13F41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 xml:space="preserve"> </w:t>
      </w:r>
      <w:r w:rsidR="0051115D" w:rsidRPr="00D13F41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 xml:space="preserve">migliori </w:t>
      </w:r>
      <w:r w:rsidR="00DB7B55" w:rsidRPr="00D13F41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 xml:space="preserve">giunte al termine del percorso </w:t>
      </w:r>
      <w:r w:rsidR="0051115D" w:rsidRPr="00D13F41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>di accelerazione</w:t>
      </w:r>
      <w:r w:rsidRPr="00D13F41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 xml:space="preserve">, </w:t>
      </w:r>
      <w:r w:rsidR="00DB7B55" w:rsidRPr="00D13F41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 xml:space="preserve">che hanno avuto l’opportunità di presentarsi e di conoscere investitori e imprenditori in occasione dell’Investor </w:t>
      </w:r>
      <w:r w:rsidRPr="00D13F41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>D</w:t>
      </w:r>
      <w:r w:rsidR="00DB7B55" w:rsidRPr="00D13F41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 xml:space="preserve">ay: </w:t>
      </w:r>
      <w:r w:rsidR="00317500" w:rsidRPr="00D13F41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FORTUNE, GREEN IDEA TECHNOLOGIES, MACH 3D, MARINA, MY PETER PAN, ORIGAMI, OTELLIO, PACKTIN, PROMETHEUS, SECOND OPINION</w:t>
      </w:r>
      <w:r w:rsidR="00FC6380" w:rsidRPr="00D13F41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>.</w:t>
      </w:r>
      <w:r w:rsidR="00FC6380" w:rsidRPr="00D13F41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</w:p>
    <w:p w:rsidR="00317500" w:rsidRPr="00D13F41" w:rsidRDefault="00317500" w:rsidP="00317500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</w:p>
    <w:p w:rsidR="0042127F" w:rsidRPr="00D13F41" w:rsidRDefault="00317500" w:rsidP="00317500">
      <w:pPr>
        <w:pStyle w:val="NormaleWeb"/>
        <w:spacing w:before="0" w:beforeAutospacing="0" w:after="120" w:afterAutospacing="0"/>
        <w:jc w:val="both"/>
        <w:rPr>
          <w:rFonts w:asciiTheme="minorHAnsi" w:hAnsiTheme="minorHAnsi"/>
        </w:rPr>
      </w:pPr>
      <w:r w:rsidRPr="00D13F41">
        <w:rPr>
          <w:rStyle w:val="Enfasigrassetto"/>
          <w:rFonts w:asciiTheme="minorHAnsi" w:hAnsiTheme="minorHAnsi" w:cs="Arial"/>
          <w:b w:val="0"/>
        </w:rPr>
        <w:t>Dopo il saluto di</w:t>
      </w:r>
      <w:r w:rsidRPr="00D13F41">
        <w:rPr>
          <w:rStyle w:val="Enfasigrassetto"/>
          <w:rFonts w:asciiTheme="minorHAnsi" w:hAnsiTheme="minorHAnsi" w:cs="Arial"/>
        </w:rPr>
        <w:t xml:space="preserve"> </w:t>
      </w:r>
      <w:r w:rsidR="0042127F" w:rsidRPr="00D13F41">
        <w:rPr>
          <w:rStyle w:val="Enfasigrassetto"/>
          <w:rFonts w:asciiTheme="minorHAnsi" w:hAnsiTheme="minorHAnsi" w:cs="Arial"/>
        </w:rPr>
        <w:t>Enrico Giuliani</w:t>
      </w:r>
      <w:r w:rsidR="0042127F" w:rsidRPr="00D13F41">
        <w:rPr>
          <w:rStyle w:val="Enfasigrassetto"/>
          <w:rFonts w:asciiTheme="minorHAnsi" w:hAnsiTheme="minorHAnsi" w:cs="Arial"/>
          <w:b w:val="0"/>
        </w:rPr>
        <w:t>, Presidente del Gruppo Giovani Imprenditori</w:t>
      </w:r>
      <w:r w:rsidRPr="00D13F41">
        <w:rPr>
          <w:rStyle w:val="Enfasigrassetto"/>
          <w:rFonts w:asciiTheme="minorHAnsi" w:hAnsiTheme="minorHAnsi" w:cs="Arial"/>
          <w:b w:val="0"/>
        </w:rPr>
        <w:t xml:space="preserve"> di </w:t>
      </w:r>
      <w:proofErr w:type="spellStart"/>
      <w:r w:rsidRPr="00D13F41">
        <w:rPr>
          <w:rStyle w:val="Enfasigrassetto"/>
          <w:rFonts w:asciiTheme="minorHAnsi" w:hAnsiTheme="minorHAnsi" w:cs="Arial"/>
          <w:b w:val="0"/>
        </w:rPr>
        <w:t>Unindustria</w:t>
      </w:r>
      <w:proofErr w:type="spellEnd"/>
      <w:r w:rsidRPr="00D13F41">
        <w:rPr>
          <w:rStyle w:val="Enfasigrassetto"/>
          <w:rFonts w:asciiTheme="minorHAnsi" w:hAnsiTheme="minorHAnsi" w:cs="Arial"/>
          <w:b w:val="0"/>
        </w:rPr>
        <w:t xml:space="preserve"> Reggio Emilia e l’intervento di </w:t>
      </w:r>
      <w:r w:rsidR="0042127F" w:rsidRPr="00D13F41">
        <w:rPr>
          <w:rStyle w:val="Enfasigrassetto"/>
          <w:rFonts w:asciiTheme="minorHAnsi" w:hAnsiTheme="minorHAnsi" w:cs="Arial"/>
        </w:rPr>
        <w:t>Augusto Coppola</w:t>
      </w:r>
      <w:r w:rsidR="0042127F" w:rsidRPr="00D13F41">
        <w:rPr>
          <w:rStyle w:val="Enfasigrassetto"/>
          <w:rFonts w:asciiTheme="minorHAnsi" w:hAnsiTheme="minorHAnsi" w:cs="Arial"/>
          <w:b w:val="0"/>
        </w:rPr>
        <w:t xml:space="preserve">, Direttore </w:t>
      </w:r>
      <w:r w:rsidRPr="00D13F41">
        <w:rPr>
          <w:rStyle w:val="Enfasigrassetto"/>
          <w:rFonts w:asciiTheme="minorHAnsi" w:hAnsiTheme="minorHAnsi" w:cs="Arial"/>
          <w:b w:val="0"/>
        </w:rPr>
        <w:t xml:space="preserve">di </w:t>
      </w:r>
      <w:r w:rsidR="0042127F" w:rsidRPr="00D13F41">
        <w:rPr>
          <w:rStyle w:val="Enfasigrassetto"/>
          <w:rFonts w:asciiTheme="minorHAnsi" w:hAnsiTheme="minorHAnsi" w:cs="Arial"/>
          <w:b w:val="0"/>
        </w:rPr>
        <w:t xml:space="preserve">LUISS </w:t>
      </w:r>
      <w:r w:rsidR="00083E49" w:rsidRPr="00D13F41">
        <w:rPr>
          <w:rStyle w:val="Enfasigrassetto"/>
          <w:rFonts w:asciiTheme="minorHAnsi" w:hAnsiTheme="minorHAnsi" w:cs="Arial"/>
          <w:b w:val="0"/>
        </w:rPr>
        <w:t>ENLABS</w:t>
      </w:r>
      <w:r w:rsidR="0042127F" w:rsidRPr="00D13F41">
        <w:rPr>
          <w:rStyle w:val="Enfasigrassetto"/>
          <w:rFonts w:asciiTheme="minorHAnsi" w:hAnsiTheme="minorHAnsi" w:cs="Arial"/>
          <w:b w:val="0"/>
        </w:rPr>
        <w:t xml:space="preserve">, </w:t>
      </w:r>
      <w:r w:rsidRPr="00D13F41">
        <w:rPr>
          <w:rStyle w:val="Enfasigrassetto"/>
          <w:rFonts w:asciiTheme="minorHAnsi" w:hAnsiTheme="minorHAnsi" w:cs="Arial"/>
          <w:b w:val="0"/>
        </w:rPr>
        <w:t xml:space="preserve">che ha parlato di cosa significa investire in </w:t>
      </w:r>
      <w:proofErr w:type="gramStart"/>
      <w:r w:rsidRPr="00D13F41">
        <w:rPr>
          <w:rStyle w:val="Enfasigrassetto"/>
          <w:rFonts w:asciiTheme="minorHAnsi" w:hAnsiTheme="minorHAnsi" w:cs="Arial"/>
          <w:b w:val="0"/>
        </w:rPr>
        <w:t>una startup</w:t>
      </w:r>
      <w:proofErr w:type="gramEnd"/>
      <w:r w:rsidRPr="00D13F41">
        <w:rPr>
          <w:rStyle w:val="Enfasigrassetto"/>
          <w:rFonts w:asciiTheme="minorHAnsi" w:hAnsiTheme="minorHAnsi" w:cs="Arial"/>
          <w:b w:val="0"/>
        </w:rPr>
        <w:t xml:space="preserve">, i team hanno avuto </w:t>
      </w:r>
      <w:r w:rsidR="0042127F" w:rsidRPr="00D13F41">
        <w:rPr>
          <w:rFonts w:asciiTheme="minorHAnsi" w:hAnsiTheme="minorHAnsi"/>
        </w:rPr>
        <w:t xml:space="preserve">a disposizione </w:t>
      </w:r>
      <w:r w:rsidR="0042127F" w:rsidRPr="00D13F41">
        <w:rPr>
          <w:rFonts w:asciiTheme="minorHAnsi" w:hAnsiTheme="minorHAnsi"/>
          <w:b/>
        </w:rPr>
        <w:t>se</w:t>
      </w:r>
      <w:r w:rsidR="00D45CC7" w:rsidRPr="00D13F41">
        <w:rPr>
          <w:rFonts w:asciiTheme="minorHAnsi" w:hAnsiTheme="minorHAnsi"/>
          <w:b/>
        </w:rPr>
        <w:t>i</w:t>
      </w:r>
      <w:r w:rsidR="0042127F" w:rsidRPr="00D13F41">
        <w:rPr>
          <w:rFonts w:asciiTheme="minorHAnsi" w:hAnsiTheme="minorHAnsi"/>
          <w:b/>
        </w:rPr>
        <w:t xml:space="preserve"> minuti </w:t>
      </w:r>
      <w:r w:rsidR="0042127F" w:rsidRPr="00D13F41">
        <w:rPr>
          <w:rFonts w:asciiTheme="minorHAnsi" w:hAnsiTheme="minorHAnsi"/>
        </w:rPr>
        <w:t>per convincere il pubblico della validi</w:t>
      </w:r>
      <w:r w:rsidR="00083E49" w:rsidRPr="00D13F41">
        <w:rPr>
          <w:rFonts w:asciiTheme="minorHAnsi" w:hAnsiTheme="minorHAnsi"/>
        </w:rPr>
        <w:t>tà della propria idea d’impresa e dei propri obiettivi di crescita.</w:t>
      </w:r>
    </w:p>
    <w:p w:rsidR="0042127F" w:rsidRPr="00D13F41" w:rsidRDefault="00083E49" w:rsidP="0042127F">
      <w:pPr>
        <w:spacing w:after="120"/>
        <w:jc w:val="both"/>
        <w:rPr>
          <w:rStyle w:val="Enfasigrassetto"/>
          <w:rFonts w:asciiTheme="minorHAnsi" w:hAnsiTheme="minorHAnsi" w:cs="Arial"/>
          <w:sz w:val="24"/>
          <w:szCs w:val="24"/>
        </w:rPr>
      </w:pPr>
      <w:r w:rsidRPr="00D13F41">
        <w:rPr>
          <w:rFonts w:asciiTheme="minorHAnsi" w:hAnsiTheme="minorHAnsi"/>
          <w:sz w:val="24"/>
          <w:szCs w:val="24"/>
        </w:rPr>
        <w:t>Ha</w:t>
      </w:r>
      <w:r w:rsidR="00317500" w:rsidRPr="00D13F41">
        <w:rPr>
          <w:rFonts w:asciiTheme="minorHAnsi" w:hAnsiTheme="minorHAnsi"/>
          <w:sz w:val="24"/>
          <w:szCs w:val="24"/>
        </w:rPr>
        <w:t>nno</w:t>
      </w:r>
      <w:r w:rsidRPr="00D13F41">
        <w:rPr>
          <w:rFonts w:asciiTheme="minorHAnsi" w:hAnsiTheme="minorHAnsi"/>
          <w:sz w:val="24"/>
          <w:szCs w:val="24"/>
        </w:rPr>
        <w:t xml:space="preserve"> concluso i lavori,</w:t>
      </w:r>
      <w:r w:rsidR="0042127F" w:rsidRPr="00D13F41">
        <w:rPr>
          <w:rFonts w:asciiTheme="minorHAnsi" w:hAnsiTheme="minorHAnsi"/>
          <w:sz w:val="24"/>
          <w:szCs w:val="24"/>
        </w:rPr>
        <w:t xml:space="preserve"> </w:t>
      </w:r>
      <w:r w:rsidR="007945A2" w:rsidRPr="00D13F41">
        <w:rPr>
          <w:rFonts w:asciiTheme="minorHAnsi" w:hAnsiTheme="minorHAnsi"/>
          <w:b/>
          <w:sz w:val="24"/>
          <w:szCs w:val="24"/>
        </w:rPr>
        <w:t>Kevin Bravi</w:t>
      </w:r>
      <w:r w:rsidR="007945A2" w:rsidRPr="00D13F41">
        <w:rPr>
          <w:rFonts w:asciiTheme="minorHAnsi" w:hAnsiTheme="minorHAnsi"/>
          <w:sz w:val="24"/>
          <w:szCs w:val="24"/>
        </w:rPr>
        <w:t xml:space="preserve"> e </w:t>
      </w:r>
      <w:r w:rsidR="007945A2" w:rsidRPr="00D13F41">
        <w:rPr>
          <w:rFonts w:asciiTheme="minorHAnsi" w:hAnsiTheme="minorHAnsi"/>
          <w:b/>
          <w:sz w:val="24"/>
          <w:szCs w:val="24"/>
        </w:rPr>
        <w:t>Vittorio Cavani</w:t>
      </w:r>
      <w:r w:rsidR="007945A2" w:rsidRPr="00D13F41">
        <w:rPr>
          <w:rFonts w:asciiTheme="minorHAnsi" w:hAnsiTheme="minorHAnsi"/>
          <w:sz w:val="24"/>
          <w:szCs w:val="24"/>
        </w:rPr>
        <w:t xml:space="preserve">, </w:t>
      </w:r>
      <w:r w:rsidR="0042127F" w:rsidRPr="00D13F41">
        <w:rPr>
          <w:rFonts w:asciiTheme="minorHAnsi" w:hAnsiTheme="minorHAnsi"/>
          <w:sz w:val="24"/>
          <w:szCs w:val="24"/>
        </w:rPr>
        <w:t xml:space="preserve">Presidente </w:t>
      </w:r>
      <w:r w:rsidR="007945A2" w:rsidRPr="00D13F41">
        <w:rPr>
          <w:rFonts w:asciiTheme="minorHAnsi" w:hAnsiTheme="minorHAnsi"/>
          <w:sz w:val="24"/>
          <w:szCs w:val="24"/>
        </w:rPr>
        <w:t xml:space="preserve">e Vice Presidente </w:t>
      </w:r>
      <w:r w:rsidRPr="00D13F41">
        <w:rPr>
          <w:rFonts w:asciiTheme="minorHAnsi" w:hAnsiTheme="minorHAnsi"/>
          <w:sz w:val="24"/>
          <w:szCs w:val="24"/>
        </w:rPr>
        <w:t>del Comitato Regionale Giovani Imprenditori di Confindustria Emilia-Romagna.</w:t>
      </w:r>
    </w:p>
    <w:p w:rsidR="0042127F" w:rsidRPr="00D13F41" w:rsidRDefault="0042127F" w:rsidP="0042127F">
      <w:pPr>
        <w:spacing w:after="120"/>
        <w:jc w:val="both"/>
        <w:rPr>
          <w:rStyle w:val="Enfasigrassetto"/>
          <w:rFonts w:asciiTheme="minorHAnsi" w:hAnsiTheme="minorHAnsi" w:cs="Arial"/>
          <w:b w:val="0"/>
          <w:sz w:val="24"/>
          <w:szCs w:val="24"/>
        </w:rPr>
      </w:pPr>
      <w:r w:rsidRPr="00D13F41">
        <w:rPr>
          <w:rStyle w:val="Enfasigrassetto"/>
          <w:rFonts w:asciiTheme="minorHAnsi" w:hAnsiTheme="minorHAnsi" w:cs="Arial"/>
          <w:b w:val="0"/>
          <w:sz w:val="24"/>
          <w:szCs w:val="24"/>
        </w:rPr>
        <w:t xml:space="preserve">Al termine dell’evento </w:t>
      </w:r>
      <w:r w:rsidR="00083E49" w:rsidRPr="00D13F41">
        <w:rPr>
          <w:rStyle w:val="Enfasigrassetto"/>
          <w:rFonts w:asciiTheme="minorHAnsi" w:hAnsiTheme="minorHAnsi" w:cs="Arial"/>
          <w:b w:val="0"/>
          <w:sz w:val="24"/>
          <w:szCs w:val="24"/>
        </w:rPr>
        <w:t xml:space="preserve">è stato </w:t>
      </w:r>
      <w:r w:rsidRPr="00D13F41">
        <w:rPr>
          <w:rStyle w:val="Enfasigrassetto"/>
          <w:rFonts w:asciiTheme="minorHAnsi" w:hAnsiTheme="minorHAnsi" w:cs="Arial"/>
          <w:b w:val="0"/>
          <w:sz w:val="24"/>
          <w:szCs w:val="24"/>
        </w:rPr>
        <w:t>dedicato spazio alle domande e al confronto diretto, con l’opportunità di scambiarsi credenziali e proposte di collaborazione.</w:t>
      </w:r>
    </w:p>
    <w:p w:rsidR="00F30E93" w:rsidRPr="00D13F41" w:rsidRDefault="00152D90" w:rsidP="00F30E93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i/>
        </w:rPr>
      </w:pPr>
      <w:r w:rsidRPr="00D13F41">
        <w:rPr>
          <w:rFonts w:asciiTheme="minorHAnsi" w:hAnsiTheme="minorHAnsi"/>
        </w:rPr>
        <w:t>“</w:t>
      </w:r>
      <w:r w:rsidR="00AF1DFC" w:rsidRPr="00D13F41">
        <w:rPr>
          <w:rFonts w:asciiTheme="minorHAnsi" w:hAnsiTheme="minorHAnsi"/>
          <w:i/>
        </w:rPr>
        <w:t xml:space="preserve">In tre edizioni di </w:t>
      </w:r>
      <w:proofErr w:type="spellStart"/>
      <w:r w:rsidR="00AF1DFC" w:rsidRPr="00D13F41">
        <w:rPr>
          <w:rFonts w:asciiTheme="minorHAnsi" w:hAnsiTheme="minorHAnsi"/>
          <w:i/>
        </w:rPr>
        <w:t>Upidea</w:t>
      </w:r>
      <w:proofErr w:type="spellEnd"/>
      <w:r w:rsidR="0031250E" w:rsidRPr="00D13F41">
        <w:rPr>
          <w:rFonts w:asciiTheme="minorHAnsi" w:hAnsiTheme="minorHAnsi"/>
          <w:i/>
        </w:rPr>
        <w:t xml:space="preserve"> a</w:t>
      </w:r>
      <w:r w:rsidR="00AF1DFC" w:rsidRPr="00D13F41">
        <w:rPr>
          <w:rFonts w:asciiTheme="minorHAnsi" w:hAnsiTheme="minorHAnsi"/>
          <w:i/>
        </w:rPr>
        <w:t xml:space="preserve">bbiamo selezionato circa 50 startup e sostenuto con l’accelerazione 30 di queste. Abbiamo realizzato un centinaio di </w:t>
      </w:r>
      <w:proofErr w:type="spellStart"/>
      <w:r w:rsidR="00AF1DFC" w:rsidRPr="00D13F41">
        <w:rPr>
          <w:rFonts w:asciiTheme="minorHAnsi" w:hAnsiTheme="minorHAnsi"/>
          <w:i/>
        </w:rPr>
        <w:t>matching</w:t>
      </w:r>
      <w:proofErr w:type="spellEnd"/>
      <w:r w:rsidR="00AF1DFC" w:rsidRPr="00D13F41">
        <w:rPr>
          <w:rFonts w:asciiTheme="minorHAnsi" w:hAnsiTheme="minorHAnsi"/>
          <w:i/>
        </w:rPr>
        <w:t xml:space="preserve"> con le imprese dei nostri territori e permesso ad alcune di queste startup di ottenere importanti finanziamenti o di essere addirittura acquisite da aziende locali che hanno voluto innovare o differenziare la propria attività</w:t>
      </w:r>
      <w:r w:rsidR="00AF1DFC" w:rsidRPr="00D13F41">
        <w:rPr>
          <w:rFonts w:asciiTheme="minorHAnsi" w:hAnsiTheme="minorHAnsi"/>
        </w:rPr>
        <w:t xml:space="preserve"> - </w:t>
      </w:r>
      <w:r w:rsidR="00AF1DFC" w:rsidRPr="00D13F41">
        <w:rPr>
          <w:rFonts w:asciiTheme="minorHAnsi" w:hAnsiTheme="minorHAnsi"/>
          <w:i/>
        </w:rPr>
        <w:t xml:space="preserve"> </w:t>
      </w:r>
      <w:r w:rsidR="00AF1DFC" w:rsidRPr="00D13F41">
        <w:rPr>
          <w:rFonts w:asciiTheme="minorHAnsi" w:hAnsiTheme="minorHAnsi"/>
        </w:rPr>
        <w:t xml:space="preserve">ha affermato </w:t>
      </w:r>
      <w:r w:rsidR="00AF1DFC" w:rsidRPr="00D13F41">
        <w:rPr>
          <w:rFonts w:asciiTheme="minorHAnsi" w:hAnsiTheme="minorHAnsi"/>
          <w:b/>
        </w:rPr>
        <w:t>Enrico Giuliani</w:t>
      </w:r>
      <w:r w:rsidR="00AF1DFC" w:rsidRPr="00D13F41">
        <w:rPr>
          <w:rFonts w:asciiTheme="minorHAnsi" w:hAnsiTheme="minorHAnsi"/>
        </w:rPr>
        <w:t xml:space="preserve">, Presidente dei Giovani Imprenditori di </w:t>
      </w:r>
      <w:proofErr w:type="spellStart"/>
      <w:r w:rsidR="00AF1DFC" w:rsidRPr="00D13F41">
        <w:rPr>
          <w:rFonts w:asciiTheme="minorHAnsi" w:hAnsiTheme="minorHAnsi"/>
        </w:rPr>
        <w:t>Unindustria</w:t>
      </w:r>
      <w:proofErr w:type="spellEnd"/>
      <w:r w:rsidR="00AF1DFC" w:rsidRPr="00D13F41">
        <w:rPr>
          <w:rFonts w:asciiTheme="minorHAnsi" w:hAnsiTheme="minorHAnsi"/>
        </w:rPr>
        <w:t xml:space="preserve"> Reggio Emilia – </w:t>
      </w:r>
      <w:r w:rsidR="00AF1DFC" w:rsidRPr="00D13F41">
        <w:rPr>
          <w:rFonts w:asciiTheme="minorHAnsi" w:hAnsiTheme="minorHAnsi"/>
          <w:i/>
        </w:rPr>
        <w:t xml:space="preserve">con questo progetto abbiamo raggiunto </w:t>
      </w:r>
      <w:r w:rsidR="0031250E" w:rsidRPr="00D13F41">
        <w:rPr>
          <w:rFonts w:asciiTheme="minorHAnsi" w:hAnsiTheme="minorHAnsi"/>
          <w:i/>
        </w:rPr>
        <w:t xml:space="preserve">in modo concreto degli </w:t>
      </w:r>
      <w:r w:rsidR="00AF1DFC" w:rsidRPr="00D13F41">
        <w:rPr>
          <w:rFonts w:asciiTheme="minorHAnsi" w:hAnsiTheme="minorHAnsi"/>
          <w:i/>
        </w:rPr>
        <w:t>obiettiv</w:t>
      </w:r>
      <w:r w:rsidR="0031250E" w:rsidRPr="00D13F41">
        <w:rPr>
          <w:rFonts w:asciiTheme="minorHAnsi" w:hAnsiTheme="minorHAnsi"/>
          <w:i/>
        </w:rPr>
        <w:t>i</w:t>
      </w:r>
      <w:r w:rsidR="00AF1DFC" w:rsidRPr="00D13F41">
        <w:rPr>
          <w:rFonts w:asciiTheme="minorHAnsi" w:hAnsiTheme="minorHAnsi"/>
          <w:i/>
        </w:rPr>
        <w:t xml:space="preserve"> important</w:t>
      </w:r>
      <w:r w:rsidR="0031250E" w:rsidRPr="00D13F41">
        <w:rPr>
          <w:rFonts w:asciiTheme="minorHAnsi" w:hAnsiTheme="minorHAnsi"/>
          <w:i/>
        </w:rPr>
        <w:t>i</w:t>
      </w:r>
      <w:r w:rsidR="0031250E" w:rsidRPr="00D13F41">
        <w:rPr>
          <w:rFonts w:asciiTheme="minorHAnsi" w:hAnsiTheme="minorHAnsi"/>
        </w:rPr>
        <w:t xml:space="preserve">: </w:t>
      </w:r>
      <w:r w:rsidR="00F15A80" w:rsidRPr="00D13F41">
        <w:rPr>
          <w:rFonts w:asciiTheme="minorHAnsi" w:hAnsiTheme="minorHAnsi"/>
          <w:bCs/>
          <w:i/>
        </w:rPr>
        <w:t xml:space="preserve">incoraggiare e diffondere la passione </w:t>
      </w:r>
      <w:r w:rsidR="0031250E" w:rsidRPr="00D13F41">
        <w:rPr>
          <w:rFonts w:asciiTheme="minorHAnsi" w:hAnsiTheme="minorHAnsi"/>
          <w:bCs/>
          <w:i/>
        </w:rPr>
        <w:t xml:space="preserve">del fare impresa, </w:t>
      </w:r>
      <w:r w:rsidR="00F15A80" w:rsidRPr="00D13F41">
        <w:rPr>
          <w:rFonts w:asciiTheme="minorHAnsi" w:hAnsiTheme="minorHAnsi"/>
          <w:i/>
        </w:rPr>
        <w:t xml:space="preserve">attivare network </w:t>
      </w:r>
      <w:r w:rsidR="0031250E" w:rsidRPr="00D13F41">
        <w:rPr>
          <w:rFonts w:asciiTheme="minorHAnsi" w:hAnsiTheme="minorHAnsi"/>
          <w:i/>
        </w:rPr>
        <w:t xml:space="preserve">tra le aziende, </w:t>
      </w:r>
      <w:r w:rsidR="00F15A80" w:rsidRPr="00D13F41">
        <w:rPr>
          <w:rFonts w:asciiTheme="minorHAnsi" w:hAnsiTheme="minorHAnsi"/>
          <w:i/>
        </w:rPr>
        <w:t xml:space="preserve">favorire </w:t>
      </w:r>
      <w:r w:rsidR="00F15A80" w:rsidRPr="00D13F41">
        <w:rPr>
          <w:rFonts w:asciiTheme="minorHAnsi" w:hAnsiTheme="minorHAnsi"/>
          <w:bCs/>
          <w:i/>
        </w:rPr>
        <w:t>l’innovazione e la ricerca</w:t>
      </w:r>
      <w:r w:rsidR="00F15A80" w:rsidRPr="00D13F41">
        <w:rPr>
          <w:rFonts w:asciiTheme="minorHAnsi" w:hAnsiTheme="minorHAnsi"/>
          <w:i/>
        </w:rPr>
        <w:t>, basi fondamentali per la crescita e lo sviluppo</w:t>
      </w:r>
      <w:r w:rsidR="0031250E" w:rsidRPr="00D13F41">
        <w:rPr>
          <w:rFonts w:asciiTheme="minorHAnsi" w:hAnsiTheme="minorHAnsi"/>
        </w:rPr>
        <w:t xml:space="preserve">. </w:t>
      </w:r>
      <w:r w:rsidR="0031250E" w:rsidRPr="00D13F41">
        <w:rPr>
          <w:rFonts w:asciiTheme="minorHAnsi" w:hAnsiTheme="minorHAnsi"/>
          <w:i/>
        </w:rPr>
        <w:t>E li abbiamo raggiunti</w:t>
      </w:r>
      <w:r w:rsidR="0031250E" w:rsidRPr="00D13F41">
        <w:rPr>
          <w:rFonts w:asciiTheme="minorHAnsi" w:hAnsiTheme="minorHAnsi"/>
        </w:rPr>
        <w:t xml:space="preserve"> </w:t>
      </w:r>
      <w:r w:rsidR="0031250E" w:rsidRPr="00D13F41">
        <w:rPr>
          <w:rFonts w:asciiTheme="minorHAnsi" w:hAnsiTheme="minorHAnsi"/>
          <w:i/>
        </w:rPr>
        <w:t xml:space="preserve">grazie alla </w:t>
      </w:r>
      <w:r w:rsidR="00F15A80" w:rsidRPr="00D13F41">
        <w:rPr>
          <w:rFonts w:asciiTheme="minorHAnsi" w:hAnsiTheme="minorHAnsi"/>
          <w:i/>
        </w:rPr>
        <w:t xml:space="preserve">rete regionale </w:t>
      </w:r>
      <w:r w:rsidR="0031250E" w:rsidRPr="00D13F41">
        <w:rPr>
          <w:rFonts w:asciiTheme="minorHAnsi" w:hAnsiTheme="minorHAnsi"/>
          <w:i/>
        </w:rPr>
        <w:t>tra i Gruppi Giovani e alla qualità del nostro partner</w:t>
      </w:r>
      <w:r w:rsidR="00F15A80" w:rsidRPr="00D13F41">
        <w:rPr>
          <w:rFonts w:asciiTheme="minorHAnsi" w:hAnsiTheme="minorHAnsi"/>
          <w:i/>
        </w:rPr>
        <w:t xml:space="preserve"> LUISS ENLABS</w:t>
      </w:r>
      <w:r w:rsidR="003567C2" w:rsidRPr="00D13F41">
        <w:rPr>
          <w:rFonts w:asciiTheme="minorHAnsi" w:hAnsiTheme="minorHAnsi"/>
          <w:i/>
        </w:rPr>
        <w:t>”.</w:t>
      </w:r>
    </w:p>
    <w:p w:rsidR="00F30E93" w:rsidRPr="00D13F41" w:rsidRDefault="00F30E93" w:rsidP="00F30E93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4349A4" w:rsidRPr="00D13F41" w:rsidRDefault="004349A4" w:rsidP="004349A4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D13F41">
        <w:rPr>
          <w:rFonts w:asciiTheme="minorHAnsi" w:eastAsiaTheme="minorHAnsi" w:hAnsiTheme="minorHAnsi" w:cstheme="minorBidi"/>
          <w:sz w:val="24"/>
          <w:szCs w:val="24"/>
          <w:lang w:eastAsia="en-US"/>
        </w:rPr>
        <w:t>“</w:t>
      </w:r>
      <w:r w:rsidRPr="00D13F41">
        <w:rPr>
          <w:rFonts w:asciiTheme="minorHAnsi" w:eastAsiaTheme="minorHAnsi" w:hAnsiTheme="minorHAnsi" w:cstheme="minorBidi"/>
          <w:i/>
          <w:sz w:val="24"/>
          <w:szCs w:val="24"/>
          <w:lang w:eastAsia="en-US"/>
        </w:rPr>
        <w:t xml:space="preserve">Le </w:t>
      </w:r>
      <w:r w:rsidRPr="00D13F41">
        <w:rPr>
          <w:rFonts w:asciiTheme="minorHAnsi" w:eastAsiaTheme="minorHAnsi" w:hAnsiTheme="minorHAnsi" w:cstheme="minorBidi"/>
          <w:bCs/>
          <w:i/>
          <w:sz w:val="24"/>
          <w:szCs w:val="24"/>
          <w:lang w:eastAsia="en-US"/>
        </w:rPr>
        <w:t xml:space="preserve">nuove imprese </w:t>
      </w:r>
      <w:r w:rsidRPr="00D13F4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– dichiara </w:t>
      </w:r>
      <w:r w:rsidRPr="00D13F4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Kevin Bravi</w:t>
      </w:r>
      <w:r w:rsidRPr="00D13F41">
        <w:rPr>
          <w:rFonts w:asciiTheme="minorHAnsi" w:eastAsiaTheme="minorHAnsi" w:hAnsiTheme="minorHAnsi" w:cstheme="minorBidi"/>
          <w:sz w:val="24"/>
          <w:szCs w:val="24"/>
          <w:lang w:eastAsia="en-US"/>
        </w:rPr>
        <w:t>, Presidente dei Giovani Imprenditori di Confindustria Emilia-Romagna –</w:t>
      </w:r>
      <w:r w:rsidRPr="00D13F41">
        <w:rPr>
          <w:rFonts w:asciiTheme="minorHAnsi" w:eastAsiaTheme="minorHAnsi" w:hAnsiTheme="minorHAnsi" w:cstheme="minorBidi"/>
          <w:i/>
          <w:sz w:val="24"/>
          <w:szCs w:val="24"/>
          <w:lang w:eastAsia="en-US"/>
        </w:rPr>
        <w:t xml:space="preserve"> </w:t>
      </w:r>
      <w:r w:rsidRPr="00D13F41">
        <w:rPr>
          <w:rFonts w:asciiTheme="minorHAnsi" w:eastAsiaTheme="minorHAnsi" w:hAnsiTheme="minorHAnsi" w:cstheme="minorBidi"/>
          <w:bCs/>
          <w:i/>
          <w:sz w:val="24"/>
          <w:szCs w:val="24"/>
          <w:lang w:eastAsia="en-US"/>
        </w:rPr>
        <w:t xml:space="preserve">possono rappresentare una straordinaria opportunità di sviluppo e di crescita per l'Emilia-Romagna. </w:t>
      </w:r>
      <w:r w:rsidRPr="00D13F41">
        <w:rPr>
          <w:rFonts w:ascii="Calibri" w:eastAsiaTheme="minorHAnsi" w:hAnsi="Calibri" w:cstheme="minorBidi"/>
          <w:i/>
          <w:sz w:val="24"/>
          <w:szCs w:val="24"/>
          <w:lang w:eastAsia="en-US"/>
        </w:rPr>
        <w:t xml:space="preserve">Nel registro della Camera di Commercio a fine 2017 </w:t>
      </w:r>
      <w:r w:rsidRPr="00D13F41">
        <w:rPr>
          <w:rFonts w:ascii="Calibri" w:eastAsiaTheme="minorHAnsi" w:hAnsi="Calibri" w:cstheme="minorBidi"/>
          <w:bCs/>
          <w:i/>
          <w:sz w:val="24"/>
          <w:szCs w:val="24"/>
          <w:lang w:eastAsia="en-US"/>
        </w:rPr>
        <w:t xml:space="preserve">la nostra regione, con 892 startup innovative, era terza in Italia dopo Lombardia e Lazio.  </w:t>
      </w:r>
      <w:r w:rsidRPr="00D13F41">
        <w:rPr>
          <w:rFonts w:ascii="Calibri" w:eastAsiaTheme="minorHAnsi" w:hAnsi="Calibri" w:cstheme="minorBidi"/>
          <w:i/>
          <w:sz w:val="24"/>
          <w:szCs w:val="24"/>
          <w:lang w:eastAsia="en-US"/>
        </w:rPr>
        <w:t>U</w:t>
      </w:r>
      <w:r w:rsidRPr="00D13F41">
        <w:rPr>
          <w:rFonts w:asciiTheme="minorHAnsi" w:eastAsiaTheme="minorHAnsi" w:hAnsiTheme="minorHAnsi" w:cstheme="minorBidi"/>
          <w:bCs/>
          <w:i/>
          <w:sz w:val="24"/>
          <w:szCs w:val="24"/>
          <w:lang w:eastAsia="en-US"/>
        </w:rPr>
        <w:t xml:space="preserve">n sistema industriale ricco e diffuso come il nostro è un terreno fertile per la nascita e la crescita di startup, che sono spesso portatrici di </w:t>
      </w:r>
      <w:r w:rsidRPr="00D13F41">
        <w:rPr>
          <w:rFonts w:asciiTheme="minorHAnsi" w:eastAsiaTheme="minorHAnsi" w:hAnsiTheme="minorHAnsi" w:cstheme="minorBidi"/>
          <w:bCs/>
          <w:i/>
          <w:sz w:val="24"/>
          <w:szCs w:val="24"/>
          <w:lang w:eastAsia="en-US"/>
        </w:rPr>
        <w:lastRenderedPageBreak/>
        <w:t>innovazione e riescono, per le proprie caratteristiche, a cogliere nuove interessanti opportunità di mercato.”</w:t>
      </w:r>
    </w:p>
    <w:p w:rsidR="00316DBE" w:rsidRPr="00D13F41" w:rsidRDefault="00AF1DFC" w:rsidP="00BA5932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D13F41">
        <w:rPr>
          <w:rFonts w:asciiTheme="minorHAnsi" w:hAnsiTheme="minorHAnsi"/>
          <w:b/>
        </w:rPr>
        <w:t>Giovedì 24 maggio alle ore 15.30</w:t>
      </w:r>
      <w:r w:rsidRPr="00D13F41">
        <w:rPr>
          <w:rFonts w:asciiTheme="minorHAnsi" w:hAnsiTheme="minorHAnsi"/>
        </w:rPr>
        <w:t xml:space="preserve"> si terrà un </w:t>
      </w:r>
      <w:r w:rsidRPr="00D13F41">
        <w:rPr>
          <w:rFonts w:asciiTheme="minorHAnsi" w:hAnsiTheme="minorHAnsi"/>
          <w:b/>
        </w:rPr>
        <w:t>secondo Investor Day in Romagna</w:t>
      </w:r>
      <w:r w:rsidRPr="00D13F41">
        <w:rPr>
          <w:rFonts w:asciiTheme="minorHAnsi" w:hAnsiTheme="minorHAnsi"/>
        </w:rPr>
        <w:t>, al Fantini Club di Cervia (RA).</w:t>
      </w:r>
    </w:p>
    <w:p w:rsidR="00AF1DFC" w:rsidRPr="00D13F41" w:rsidRDefault="00AF1DFC" w:rsidP="00BA5932">
      <w:pPr>
        <w:pStyle w:val="NormaleWeb"/>
        <w:spacing w:before="0" w:beforeAutospacing="0" w:after="0" w:afterAutospacing="0"/>
        <w:jc w:val="both"/>
        <w:rPr>
          <w:rFonts w:asciiTheme="minorHAnsi" w:hAnsiTheme="minorHAnsi" w:cs="Calibri"/>
          <w:bCs/>
          <w:color w:val="000000"/>
        </w:rPr>
      </w:pPr>
    </w:p>
    <w:p w:rsidR="00D13F41" w:rsidRDefault="00A227D9" w:rsidP="00441317">
      <w:pPr>
        <w:spacing w:after="120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13F41">
        <w:rPr>
          <w:rFonts w:asciiTheme="minorHAnsi" w:hAnsiTheme="minorHAnsi" w:cs="Calibri"/>
          <w:color w:val="000000"/>
          <w:sz w:val="24"/>
          <w:szCs w:val="24"/>
        </w:rPr>
        <w:t xml:space="preserve">Upidea! Startup </w:t>
      </w:r>
      <w:proofErr w:type="spellStart"/>
      <w:r w:rsidRPr="00D13F41">
        <w:rPr>
          <w:rFonts w:asciiTheme="minorHAnsi" w:hAnsiTheme="minorHAnsi" w:cs="Calibri"/>
          <w:color w:val="000000"/>
          <w:sz w:val="24"/>
          <w:szCs w:val="24"/>
        </w:rPr>
        <w:t>program</w:t>
      </w:r>
      <w:proofErr w:type="spellEnd"/>
      <w:r w:rsidRPr="00D13F41">
        <w:rPr>
          <w:rFonts w:asciiTheme="minorHAnsi" w:hAnsiTheme="minorHAnsi" w:cs="Calibri"/>
          <w:color w:val="000000"/>
          <w:sz w:val="24"/>
          <w:szCs w:val="24"/>
        </w:rPr>
        <w:t xml:space="preserve"> è stato realizzato con il contributo di </w:t>
      </w:r>
      <w:r w:rsidRPr="00D13F41">
        <w:rPr>
          <w:rFonts w:asciiTheme="minorHAnsi" w:hAnsiTheme="minorHAnsi" w:cs="Calibri"/>
          <w:b/>
          <w:color w:val="000000"/>
          <w:sz w:val="24"/>
          <w:szCs w:val="24"/>
        </w:rPr>
        <w:t>LUISS ENLABS</w:t>
      </w:r>
      <w:r w:rsidRPr="00D13F41">
        <w:rPr>
          <w:rFonts w:asciiTheme="minorHAnsi" w:hAnsiTheme="minorHAnsi" w:cs="Calibri"/>
          <w:color w:val="000000"/>
          <w:sz w:val="24"/>
          <w:szCs w:val="24"/>
        </w:rPr>
        <w:t xml:space="preserve">, uno dei maggiori acceleratori di imprese sul territorio nazionale, </w:t>
      </w:r>
      <w:r w:rsidR="007B512E" w:rsidRPr="00D13F41">
        <w:rPr>
          <w:rFonts w:asciiTheme="minorHAnsi" w:hAnsiTheme="minorHAnsi" w:cs="Calibri"/>
          <w:color w:val="000000"/>
          <w:sz w:val="24"/>
          <w:szCs w:val="24"/>
        </w:rPr>
        <w:t xml:space="preserve">e la collaborazione </w:t>
      </w:r>
      <w:r w:rsidRPr="00D13F41">
        <w:rPr>
          <w:rFonts w:asciiTheme="minorHAnsi" w:hAnsiTheme="minorHAnsi" w:cs="Calibri"/>
          <w:color w:val="000000"/>
          <w:sz w:val="24"/>
          <w:szCs w:val="24"/>
        </w:rPr>
        <w:t>d</w:t>
      </w:r>
      <w:r w:rsidR="007B512E" w:rsidRPr="00D13F41">
        <w:rPr>
          <w:rFonts w:asciiTheme="minorHAnsi" w:hAnsiTheme="minorHAnsi" w:cs="Calibri"/>
          <w:color w:val="000000"/>
          <w:sz w:val="24"/>
          <w:szCs w:val="24"/>
        </w:rPr>
        <w:t>egli incubatori</w:t>
      </w:r>
      <w:r w:rsidRPr="00D13F41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7B512E" w:rsidRPr="00D13F41">
        <w:rPr>
          <w:rFonts w:asciiTheme="minorHAnsi" w:hAnsiTheme="minorHAnsi" w:cs="Calibri"/>
          <w:b/>
          <w:color w:val="000000"/>
          <w:sz w:val="24"/>
          <w:szCs w:val="24"/>
        </w:rPr>
        <w:t>Fondazione</w:t>
      </w:r>
      <w:r w:rsidR="007B512E" w:rsidRPr="00D13F41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D13F41">
        <w:rPr>
          <w:rFonts w:asciiTheme="minorHAnsi" w:hAnsiTheme="minorHAnsi" w:cs="Calibri"/>
          <w:b/>
          <w:color w:val="000000"/>
          <w:sz w:val="24"/>
          <w:szCs w:val="24"/>
        </w:rPr>
        <w:t>REI</w:t>
      </w:r>
      <w:r w:rsidR="007B512E" w:rsidRPr="00D13F41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proofErr w:type="spellStart"/>
      <w:r w:rsidR="007B512E" w:rsidRPr="00D13F41">
        <w:rPr>
          <w:rFonts w:asciiTheme="minorHAnsi" w:hAnsiTheme="minorHAnsi" w:cs="Calibri"/>
          <w:b/>
          <w:color w:val="000000"/>
          <w:sz w:val="24"/>
          <w:szCs w:val="24"/>
        </w:rPr>
        <w:t>Democenter</w:t>
      </w:r>
      <w:proofErr w:type="spellEnd"/>
      <w:r w:rsidR="007B512E" w:rsidRPr="00D13F41">
        <w:rPr>
          <w:rFonts w:asciiTheme="minorHAnsi" w:hAnsiTheme="minorHAnsi" w:cs="Calibri"/>
          <w:b/>
          <w:color w:val="000000"/>
          <w:sz w:val="24"/>
          <w:szCs w:val="24"/>
        </w:rPr>
        <w:t xml:space="preserve"> </w:t>
      </w:r>
      <w:r w:rsidR="007B512E" w:rsidRPr="00D13F41">
        <w:rPr>
          <w:rFonts w:asciiTheme="minorHAnsi" w:hAnsiTheme="minorHAnsi" w:cs="Calibri"/>
          <w:color w:val="000000"/>
          <w:sz w:val="24"/>
          <w:szCs w:val="24"/>
        </w:rPr>
        <w:t xml:space="preserve">e </w:t>
      </w:r>
      <w:r w:rsidR="007B512E" w:rsidRPr="00D13F41">
        <w:rPr>
          <w:rFonts w:asciiTheme="minorHAnsi" w:hAnsiTheme="minorHAnsi" w:cs="Calibri"/>
          <w:b/>
          <w:color w:val="000000"/>
          <w:sz w:val="24"/>
          <w:szCs w:val="24"/>
        </w:rPr>
        <w:t>Alma Cube</w:t>
      </w:r>
      <w:r w:rsidR="007B512E" w:rsidRPr="00D13F41">
        <w:rPr>
          <w:rFonts w:asciiTheme="minorHAnsi" w:hAnsiTheme="minorHAnsi" w:cs="Calibri"/>
          <w:color w:val="000000"/>
          <w:sz w:val="24"/>
          <w:szCs w:val="24"/>
        </w:rPr>
        <w:t>.</w:t>
      </w:r>
    </w:p>
    <w:p w:rsidR="00D13F41" w:rsidRDefault="00D13F41" w:rsidP="00441317">
      <w:pPr>
        <w:spacing w:after="120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A227D9" w:rsidRPr="004349A4" w:rsidRDefault="00D13F41" w:rsidP="00D57E4F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</w:t>
      </w:r>
      <w:bookmarkStart w:id="0" w:name="_GoBack"/>
      <w:bookmarkEnd w:id="0"/>
      <w:r w:rsidR="00A227D9" w:rsidRPr="004349A4">
        <w:rPr>
          <w:rFonts w:asciiTheme="minorHAnsi" w:hAnsiTheme="minorHAnsi" w:cstheme="minorHAnsi"/>
          <w:b/>
        </w:rPr>
        <w:t>E STARTUP</w:t>
      </w:r>
      <w:r w:rsidR="002A5DDE" w:rsidRPr="004349A4">
        <w:rPr>
          <w:rFonts w:asciiTheme="minorHAnsi" w:hAnsiTheme="minorHAnsi" w:cstheme="minorHAnsi"/>
          <w:b/>
        </w:rPr>
        <w:t xml:space="preserve"> </w:t>
      </w:r>
      <w:r w:rsidR="00D57E4F" w:rsidRPr="004349A4">
        <w:rPr>
          <w:rFonts w:asciiTheme="minorHAnsi" w:hAnsiTheme="minorHAnsi" w:cstheme="minorHAnsi"/>
          <w:b/>
        </w:rPr>
        <w:t>2018</w:t>
      </w:r>
    </w:p>
    <w:p w:rsidR="00D57E4F" w:rsidRPr="004349A4" w:rsidRDefault="00D57E4F" w:rsidP="00D57E4F">
      <w:pPr>
        <w:jc w:val="both"/>
        <w:rPr>
          <w:rFonts w:asciiTheme="minorHAnsi" w:hAnsiTheme="minorHAnsi" w:cstheme="minorHAnsi"/>
          <w:b/>
        </w:rPr>
      </w:pPr>
    </w:p>
    <w:p w:rsidR="007B512E" w:rsidRPr="004349A4" w:rsidRDefault="007B512E" w:rsidP="00D57E4F">
      <w:pPr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4349A4">
        <w:rPr>
          <w:rFonts w:asciiTheme="minorHAnsi" w:eastAsiaTheme="minorHAnsi" w:hAnsiTheme="minorHAnsi" w:cstheme="minorHAnsi"/>
          <w:b/>
          <w:bCs/>
          <w:lang w:eastAsia="en-US"/>
        </w:rPr>
        <w:t>FORTUNE</w:t>
      </w:r>
    </w:p>
    <w:p w:rsidR="007B512E" w:rsidRPr="004349A4" w:rsidRDefault="007B512E" w:rsidP="00D57E4F">
      <w:pPr>
        <w:rPr>
          <w:rFonts w:asciiTheme="minorHAnsi" w:hAnsiTheme="minorHAnsi" w:cstheme="minorHAnsi"/>
        </w:rPr>
      </w:pPr>
      <w:proofErr w:type="spellStart"/>
      <w:r w:rsidRPr="004349A4">
        <w:rPr>
          <w:rFonts w:asciiTheme="minorHAnsi" w:hAnsiTheme="minorHAnsi" w:cstheme="minorHAnsi"/>
        </w:rPr>
        <w:t>ForTune</w:t>
      </w:r>
      <w:proofErr w:type="spellEnd"/>
      <w:r w:rsidRPr="004349A4">
        <w:rPr>
          <w:rFonts w:asciiTheme="minorHAnsi" w:hAnsiTheme="minorHAnsi" w:cstheme="minorHAnsi"/>
        </w:rPr>
        <w:t xml:space="preserve"> è una piattaforma di podcast in pillole da tre minuti, di alta qualità, senza interruzioni. Gli utenti scelgono i temi di interesse e </w:t>
      </w:r>
      <w:proofErr w:type="spellStart"/>
      <w:r w:rsidRPr="004349A4">
        <w:rPr>
          <w:rFonts w:asciiTheme="minorHAnsi" w:hAnsiTheme="minorHAnsi" w:cstheme="minorHAnsi"/>
        </w:rPr>
        <w:t>ForTune</w:t>
      </w:r>
      <w:proofErr w:type="spellEnd"/>
      <w:r w:rsidRPr="004349A4">
        <w:rPr>
          <w:rFonts w:asciiTheme="minorHAnsi" w:hAnsiTheme="minorHAnsi" w:cstheme="minorHAnsi"/>
        </w:rPr>
        <w:t xml:space="preserve"> propone loro un flusso audio unico, sempre diverso e mai banale. Il tutto alternato alla loro musica preferita.</w:t>
      </w:r>
    </w:p>
    <w:p w:rsidR="007B512E" w:rsidRPr="004349A4" w:rsidRDefault="007B512E" w:rsidP="00D57E4F">
      <w:pPr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</w:p>
    <w:p w:rsidR="007B512E" w:rsidRPr="004349A4" w:rsidRDefault="007B512E" w:rsidP="00D57E4F">
      <w:pPr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4349A4">
        <w:rPr>
          <w:rFonts w:asciiTheme="minorHAnsi" w:eastAsiaTheme="minorHAnsi" w:hAnsiTheme="minorHAnsi" w:cstheme="minorHAnsi"/>
          <w:b/>
          <w:bCs/>
          <w:lang w:eastAsia="en-US"/>
        </w:rPr>
        <w:t>GREEN IDEA TECHNOLOGIES</w:t>
      </w:r>
    </w:p>
    <w:p w:rsidR="007B512E" w:rsidRPr="004349A4" w:rsidRDefault="007B512E" w:rsidP="00C16DD4">
      <w:pPr>
        <w:jc w:val="both"/>
        <w:rPr>
          <w:rFonts w:asciiTheme="minorHAnsi" w:hAnsiTheme="minorHAnsi" w:cstheme="minorHAnsi"/>
        </w:rPr>
      </w:pPr>
      <w:r w:rsidRPr="004349A4">
        <w:rPr>
          <w:rFonts w:asciiTheme="minorHAnsi" w:hAnsiTheme="minorHAnsi" w:cstheme="minorHAnsi"/>
        </w:rPr>
        <w:t xml:space="preserve">Green Idea Technologies </w:t>
      </w:r>
      <w:r w:rsidR="00C16DD4" w:rsidRPr="004349A4">
        <w:rPr>
          <w:rFonts w:asciiTheme="minorHAnsi" w:hAnsiTheme="minorHAnsi" w:cstheme="minorHAnsi"/>
        </w:rPr>
        <w:t xml:space="preserve">vuole </w:t>
      </w:r>
      <w:r w:rsidRPr="004349A4">
        <w:rPr>
          <w:rFonts w:asciiTheme="minorHAnsi" w:hAnsiTheme="minorHAnsi" w:cstheme="minorHAnsi"/>
        </w:rPr>
        <w:t>spostare il mercato ITC ad un mercato Eco-sostenibile attraverso la commercializzazione di prodotti rigenerati certificati e gestendo prodotti “end of life”, implementando processi di economia circolare. Green Idea ha sviluppato una piattaforma di servizi innovativi chiamata “</w:t>
      </w:r>
      <w:r w:rsidR="00C16DD4" w:rsidRPr="004349A4">
        <w:rPr>
          <w:rFonts w:asciiTheme="minorHAnsi" w:hAnsiTheme="minorHAnsi" w:cstheme="minorHAnsi"/>
        </w:rPr>
        <w:t xml:space="preserve">ICT </w:t>
      </w:r>
      <w:proofErr w:type="spellStart"/>
      <w:r w:rsidR="00C16DD4" w:rsidRPr="004349A4">
        <w:rPr>
          <w:rFonts w:asciiTheme="minorHAnsi" w:hAnsiTheme="minorHAnsi" w:cstheme="minorHAnsi"/>
        </w:rPr>
        <w:t>Circular</w:t>
      </w:r>
      <w:proofErr w:type="spellEnd"/>
      <w:r w:rsidR="00C16DD4" w:rsidRPr="004349A4">
        <w:rPr>
          <w:rFonts w:asciiTheme="minorHAnsi" w:hAnsiTheme="minorHAnsi" w:cstheme="minorHAnsi"/>
        </w:rPr>
        <w:t xml:space="preserve"> Software</w:t>
      </w:r>
      <w:r w:rsidRPr="004349A4">
        <w:rPr>
          <w:rFonts w:asciiTheme="minorHAnsi" w:hAnsiTheme="minorHAnsi" w:cstheme="minorHAnsi"/>
        </w:rPr>
        <w:t>”</w:t>
      </w:r>
      <w:r w:rsidR="00C16DD4" w:rsidRPr="004349A4">
        <w:rPr>
          <w:rFonts w:asciiTheme="minorHAnsi" w:hAnsiTheme="minorHAnsi" w:cstheme="minorHAnsi"/>
        </w:rPr>
        <w:t xml:space="preserve">, </w:t>
      </w:r>
      <w:r w:rsidRPr="004349A4">
        <w:rPr>
          <w:rFonts w:asciiTheme="minorHAnsi" w:hAnsiTheme="minorHAnsi" w:cstheme="minorHAnsi"/>
        </w:rPr>
        <w:t>in grado di aiutare il cliente a distribuire meglio le proprie risorse e potenziare le proprie performance ambientali.</w:t>
      </w:r>
    </w:p>
    <w:p w:rsidR="007B512E" w:rsidRPr="004349A4" w:rsidRDefault="007B512E" w:rsidP="00D57E4F">
      <w:pPr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</w:p>
    <w:p w:rsidR="007B512E" w:rsidRPr="004349A4" w:rsidRDefault="007B512E" w:rsidP="00D57E4F">
      <w:pPr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4349A4">
        <w:rPr>
          <w:rFonts w:asciiTheme="minorHAnsi" w:eastAsiaTheme="minorHAnsi" w:hAnsiTheme="minorHAnsi" w:cstheme="minorHAnsi"/>
          <w:b/>
          <w:bCs/>
          <w:lang w:eastAsia="en-US"/>
        </w:rPr>
        <w:t>MACH 3D</w:t>
      </w:r>
    </w:p>
    <w:p w:rsidR="007B512E" w:rsidRPr="004349A4" w:rsidRDefault="007B512E" w:rsidP="00D57E4F">
      <w:pPr>
        <w:jc w:val="both"/>
        <w:rPr>
          <w:rFonts w:asciiTheme="minorHAnsi" w:eastAsiaTheme="minorHAnsi" w:hAnsiTheme="minorHAnsi" w:cstheme="minorHAnsi"/>
          <w:lang w:eastAsia="en-US"/>
        </w:rPr>
      </w:pPr>
      <w:proofErr w:type="spellStart"/>
      <w:r w:rsidRPr="004349A4">
        <w:rPr>
          <w:rFonts w:asciiTheme="minorHAnsi" w:eastAsiaTheme="minorHAnsi" w:hAnsiTheme="minorHAnsi" w:cstheme="minorHAnsi"/>
          <w:lang w:eastAsia="en-US"/>
        </w:rPr>
        <w:t>MaCh</w:t>
      </w:r>
      <w:proofErr w:type="spellEnd"/>
      <w:r w:rsidRPr="004349A4">
        <w:rPr>
          <w:rFonts w:asciiTheme="minorHAnsi" w:eastAsiaTheme="minorHAnsi" w:hAnsiTheme="minorHAnsi" w:cstheme="minorHAnsi"/>
          <w:lang w:eastAsia="en-US"/>
        </w:rPr>
        <w:t xml:space="preserve"> 3D è un ecosistema di prova materiali formato da una macchina di trazione compatta e semplificata, attrezzature di prova, e una piattaforma software cloud per l’archiviazione e il </w:t>
      </w:r>
      <w:proofErr w:type="spellStart"/>
      <w:r w:rsidRPr="004349A4">
        <w:rPr>
          <w:rFonts w:asciiTheme="minorHAnsi" w:eastAsiaTheme="minorHAnsi" w:hAnsiTheme="minorHAnsi" w:cstheme="minorHAnsi"/>
          <w:lang w:eastAsia="en-US"/>
        </w:rPr>
        <w:t>postprocessing</w:t>
      </w:r>
      <w:proofErr w:type="spellEnd"/>
      <w:r w:rsidRPr="004349A4">
        <w:rPr>
          <w:rFonts w:asciiTheme="minorHAnsi" w:eastAsiaTheme="minorHAnsi" w:hAnsiTheme="minorHAnsi" w:cstheme="minorHAnsi"/>
          <w:lang w:eastAsia="en-US"/>
        </w:rPr>
        <w:t xml:space="preserve"> dei dati sperimentali. Acquisendo informazioni dall</w:t>
      </w:r>
      <w:r w:rsidR="00C16DD4" w:rsidRPr="004349A4">
        <w:rPr>
          <w:rFonts w:asciiTheme="minorHAnsi" w:eastAsiaTheme="minorHAnsi" w:hAnsiTheme="minorHAnsi" w:cstheme="minorHAnsi"/>
          <w:lang w:eastAsia="en-US"/>
        </w:rPr>
        <w:t xml:space="preserve">a </w:t>
      </w:r>
      <w:r w:rsidRPr="004349A4">
        <w:rPr>
          <w:rFonts w:asciiTheme="minorHAnsi" w:eastAsiaTheme="minorHAnsi" w:hAnsiTheme="minorHAnsi" w:cstheme="minorHAnsi"/>
          <w:lang w:eastAsia="en-US"/>
        </w:rPr>
        <w:t xml:space="preserve">produzione, </w:t>
      </w:r>
      <w:proofErr w:type="spellStart"/>
      <w:r w:rsidRPr="004349A4">
        <w:rPr>
          <w:rFonts w:asciiTheme="minorHAnsi" w:eastAsiaTheme="minorHAnsi" w:hAnsiTheme="minorHAnsi" w:cstheme="minorHAnsi"/>
          <w:lang w:eastAsia="en-US"/>
        </w:rPr>
        <w:t>MaCh</w:t>
      </w:r>
      <w:proofErr w:type="spellEnd"/>
      <w:r w:rsidRPr="004349A4">
        <w:rPr>
          <w:rFonts w:asciiTheme="minorHAnsi" w:eastAsiaTheme="minorHAnsi" w:hAnsiTheme="minorHAnsi" w:cstheme="minorHAnsi"/>
          <w:lang w:eastAsia="en-US"/>
        </w:rPr>
        <w:t xml:space="preserve"> 3D permette la correlazione dei parametri di processo con le proprietà dei materiali prodotti.</w:t>
      </w:r>
    </w:p>
    <w:p w:rsidR="00D57E4F" w:rsidRPr="004349A4" w:rsidRDefault="00D57E4F" w:rsidP="00D57E4F">
      <w:pPr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</w:p>
    <w:p w:rsidR="007B512E" w:rsidRPr="004349A4" w:rsidRDefault="007B512E" w:rsidP="00D57E4F">
      <w:pPr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4349A4">
        <w:rPr>
          <w:rFonts w:asciiTheme="minorHAnsi" w:eastAsiaTheme="minorHAnsi" w:hAnsiTheme="minorHAnsi" w:cstheme="minorHAnsi"/>
          <w:b/>
          <w:bCs/>
          <w:lang w:eastAsia="en-US"/>
        </w:rPr>
        <w:t>MARINA</w:t>
      </w:r>
    </w:p>
    <w:p w:rsidR="007B512E" w:rsidRPr="004349A4" w:rsidRDefault="007B512E" w:rsidP="00D57E4F">
      <w:pPr>
        <w:rPr>
          <w:rFonts w:asciiTheme="minorHAnsi" w:hAnsiTheme="minorHAnsi" w:cstheme="minorHAnsi"/>
        </w:rPr>
      </w:pPr>
      <w:r w:rsidRPr="004349A4">
        <w:rPr>
          <w:rFonts w:asciiTheme="minorHAnsi" w:hAnsiTheme="minorHAnsi" w:cstheme="minorHAnsi"/>
        </w:rPr>
        <w:t>Marina è l’applicazione che dà ai bagnanti l’opportunità di trascorrere una giornata al mare a prezzo ridotto e agli stagionali la possibilità di guadagnare mettendo in condivisione il proprio ombrellone nei giorni in cui non lo utilizzano. I gestori degli stabilimenti potranno quindi rivendere lo stesso ombrellone e attirare clienti che altrimenti non avrebbero intercettato.</w:t>
      </w:r>
    </w:p>
    <w:p w:rsidR="007B512E" w:rsidRPr="004349A4" w:rsidRDefault="007B512E" w:rsidP="00D57E4F">
      <w:pPr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</w:p>
    <w:p w:rsidR="007B512E" w:rsidRPr="004349A4" w:rsidRDefault="007B512E" w:rsidP="00D57E4F">
      <w:pPr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4349A4">
        <w:rPr>
          <w:rFonts w:asciiTheme="minorHAnsi" w:eastAsiaTheme="minorHAnsi" w:hAnsiTheme="minorHAnsi" w:cstheme="minorHAnsi"/>
          <w:b/>
          <w:bCs/>
          <w:lang w:eastAsia="en-US"/>
        </w:rPr>
        <w:t>MY PETER PAN</w:t>
      </w:r>
    </w:p>
    <w:p w:rsidR="00083E81" w:rsidRPr="00083E81" w:rsidRDefault="00083E81" w:rsidP="00083E81">
      <w:pPr>
        <w:jc w:val="both"/>
        <w:rPr>
          <w:rFonts w:asciiTheme="minorHAnsi" w:hAnsiTheme="minorHAnsi" w:cstheme="minorHAnsi"/>
        </w:rPr>
      </w:pPr>
      <w:r w:rsidRPr="00083E81">
        <w:rPr>
          <w:rFonts w:asciiTheme="minorHAnsi" w:hAnsiTheme="minorHAnsi" w:cstheme="minorHAnsi"/>
        </w:rPr>
        <w:t>My Peter Pan è la prima piattaforma web dedicata all’ultimo saluto dell’animale da compagnia, con un servizio personalizzato, dalla cremazione all’urna, in tutta Italia.</w:t>
      </w:r>
    </w:p>
    <w:p w:rsidR="00083E81" w:rsidRDefault="00083E81" w:rsidP="00083E81"/>
    <w:p w:rsidR="007B512E" w:rsidRPr="004349A4" w:rsidRDefault="007B512E" w:rsidP="00D57E4F">
      <w:pPr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4349A4">
        <w:rPr>
          <w:rFonts w:asciiTheme="minorHAnsi" w:eastAsiaTheme="minorHAnsi" w:hAnsiTheme="minorHAnsi" w:cstheme="minorHAnsi"/>
          <w:b/>
          <w:bCs/>
          <w:lang w:eastAsia="en-US"/>
        </w:rPr>
        <w:t>ORIGAMI</w:t>
      </w:r>
    </w:p>
    <w:p w:rsidR="007B512E" w:rsidRPr="004349A4" w:rsidRDefault="007B512E" w:rsidP="00D57E4F">
      <w:pPr>
        <w:rPr>
          <w:rFonts w:asciiTheme="minorHAnsi" w:eastAsia="Champagne &amp; Limousines" w:hAnsiTheme="minorHAnsi" w:cstheme="minorHAnsi"/>
        </w:rPr>
      </w:pPr>
      <w:r w:rsidRPr="004349A4">
        <w:rPr>
          <w:rFonts w:asciiTheme="minorHAnsi" w:hAnsiTheme="minorHAnsi" w:cstheme="minorHAnsi"/>
        </w:rPr>
        <w:t xml:space="preserve">Origami è un brand di </w:t>
      </w:r>
      <w:r w:rsidRPr="004349A4">
        <w:rPr>
          <w:rFonts w:asciiTheme="minorHAnsi" w:hAnsiTheme="minorHAnsi" w:cstheme="minorHAnsi"/>
          <w:bCs/>
        </w:rPr>
        <w:t xml:space="preserve">abbigliamento per neonati </w:t>
      </w:r>
      <w:r w:rsidRPr="004349A4">
        <w:rPr>
          <w:rFonts w:asciiTheme="minorHAnsi" w:hAnsiTheme="minorHAnsi" w:cstheme="minorHAnsi"/>
        </w:rPr>
        <w:t xml:space="preserve">0-24 mesi in cotone organico e fibra di latte, </w:t>
      </w:r>
      <w:r w:rsidRPr="004349A4">
        <w:rPr>
          <w:rFonts w:asciiTheme="minorHAnsi" w:hAnsiTheme="minorHAnsi" w:cstheme="minorHAnsi"/>
          <w:bCs/>
        </w:rPr>
        <w:t>tessuti</w:t>
      </w:r>
      <w:r w:rsidRPr="004349A4">
        <w:rPr>
          <w:rFonts w:asciiTheme="minorHAnsi" w:hAnsiTheme="minorHAnsi" w:cstheme="minorHAnsi"/>
        </w:rPr>
        <w:t xml:space="preserve"> </w:t>
      </w:r>
      <w:r w:rsidRPr="004349A4">
        <w:rPr>
          <w:rFonts w:asciiTheme="minorHAnsi" w:hAnsiTheme="minorHAnsi" w:cstheme="minorHAnsi"/>
          <w:bCs/>
        </w:rPr>
        <w:t xml:space="preserve">che </w:t>
      </w:r>
      <w:r w:rsidRPr="004349A4">
        <w:rPr>
          <w:rFonts w:asciiTheme="minorHAnsi" w:hAnsiTheme="minorHAnsi" w:cstheme="minorHAnsi"/>
        </w:rPr>
        <w:t xml:space="preserve">si prendono cura della pelle del bambino. I prodotti, inoltre, si distinguono per il </w:t>
      </w:r>
      <w:r w:rsidRPr="004349A4">
        <w:rPr>
          <w:rFonts w:asciiTheme="minorHAnsi" w:hAnsiTheme="minorHAnsi" w:cstheme="minorHAnsi"/>
          <w:bCs/>
        </w:rPr>
        <w:t xml:space="preserve">design minimale e </w:t>
      </w:r>
      <w:r w:rsidRPr="004349A4">
        <w:rPr>
          <w:rFonts w:asciiTheme="minorHAnsi" w:hAnsiTheme="minorHAnsi" w:cstheme="minorHAnsi"/>
          <w:bCs/>
          <w:i/>
          <w:iCs/>
        </w:rPr>
        <w:t xml:space="preserve">baby </w:t>
      </w:r>
      <w:proofErr w:type="spellStart"/>
      <w:r w:rsidRPr="004349A4">
        <w:rPr>
          <w:rFonts w:asciiTheme="minorHAnsi" w:hAnsiTheme="minorHAnsi" w:cstheme="minorHAnsi"/>
          <w:bCs/>
          <w:i/>
          <w:iCs/>
        </w:rPr>
        <w:t>oriented</w:t>
      </w:r>
      <w:proofErr w:type="spellEnd"/>
      <w:r w:rsidRPr="004349A4">
        <w:rPr>
          <w:rFonts w:asciiTheme="minorHAnsi" w:hAnsiTheme="minorHAnsi" w:cstheme="minorHAnsi"/>
          <w:bCs/>
          <w:iCs/>
        </w:rPr>
        <w:t>, che va</w:t>
      </w:r>
      <w:r w:rsidRPr="004349A4">
        <w:rPr>
          <w:rFonts w:asciiTheme="minorHAnsi" w:hAnsiTheme="minorHAnsi" w:cstheme="minorHAnsi"/>
          <w:bCs/>
        </w:rPr>
        <w:t xml:space="preserve"> incontro alle necessità di movimento/funzionalità </w:t>
      </w:r>
      <w:r w:rsidRPr="004349A4">
        <w:rPr>
          <w:rFonts w:asciiTheme="minorHAnsi" w:hAnsiTheme="minorHAnsi" w:cstheme="minorHAnsi"/>
        </w:rPr>
        <w:t xml:space="preserve">delle diverse fasi della crescita. </w:t>
      </w:r>
    </w:p>
    <w:p w:rsidR="007B512E" w:rsidRPr="004349A4" w:rsidRDefault="007B512E" w:rsidP="00D57E4F">
      <w:pPr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</w:p>
    <w:p w:rsidR="007B512E" w:rsidRPr="004349A4" w:rsidRDefault="007B512E" w:rsidP="00D57E4F">
      <w:pPr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4349A4">
        <w:rPr>
          <w:rFonts w:asciiTheme="minorHAnsi" w:eastAsiaTheme="minorHAnsi" w:hAnsiTheme="minorHAnsi" w:cstheme="minorHAnsi"/>
          <w:b/>
          <w:bCs/>
          <w:lang w:eastAsia="en-US"/>
        </w:rPr>
        <w:t>OTELLIO</w:t>
      </w:r>
    </w:p>
    <w:p w:rsidR="007B512E" w:rsidRPr="004349A4" w:rsidRDefault="007B512E" w:rsidP="00D57E4F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4349A4">
        <w:rPr>
          <w:rFonts w:asciiTheme="minorHAnsi" w:hAnsiTheme="minorHAnsi" w:cstheme="minorHAnsi"/>
          <w:sz w:val="20"/>
          <w:szCs w:val="20"/>
        </w:rPr>
        <w:t>Otellio è un portale di prenotazione hotel che combina le richieste delle famiglie in viaggio con l'offerta degli albergatori indipendenti.</w:t>
      </w:r>
      <w:r w:rsidRPr="004349A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349A4">
        <w:rPr>
          <w:rFonts w:asciiTheme="minorHAnsi" w:hAnsiTheme="minorHAnsi" w:cstheme="minorHAnsi"/>
          <w:sz w:val="20"/>
          <w:szCs w:val="20"/>
        </w:rPr>
        <w:t xml:space="preserve">L’obiettivo è fornire ad entrambi le informazioni e gli strumenti necessari a costruire un preventivo personalizzato in maniera chiara, semplice e veloce, permettendo un incontro ottimale tra domanda e offerta. </w:t>
      </w:r>
    </w:p>
    <w:p w:rsidR="007B512E" w:rsidRPr="004349A4" w:rsidRDefault="007B512E" w:rsidP="00D57E4F">
      <w:pPr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</w:p>
    <w:p w:rsidR="007B512E" w:rsidRPr="004349A4" w:rsidRDefault="007B512E" w:rsidP="00D57E4F">
      <w:pPr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4349A4">
        <w:rPr>
          <w:rFonts w:asciiTheme="minorHAnsi" w:eastAsiaTheme="minorHAnsi" w:hAnsiTheme="minorHAnsi" w:cstheme="minorHAnsi"/>
          <w:b/>
          <w:bCs/>
          <w:lang w:eastAsia="en-US"/>
        </w:rPr>
        <w:t>PACKTIN</w:t>
      </w:r>
    </w:p>
    <w:p w:rsidR="007B512E" w:rsidRPr="004349A4" w:rsidRDefault="007B512E" w:rsidP="00D57E4F">
      <w:pPr>
        <w:jc w:val="both"/>
        <w:rPr>
          <w:rFonts w:asciiTheme="minorHAnsi" w:hAnsiTheme="minorHAnsi" w:cstheme="minorHAnsi"/>
        </w:rPr>
      </w:pPr>
      <w:proofErr w:type="spellStart"/>
      <w:r w:rsidRPr="004349A4">
        <w:rPr>
          <w:rFonts w:asciiTheme="minorHAnsi" w:hAnsiTheme="minorHAnsi" w:cstheme="minorHAnsi"/>
        </w:rPr>
        <w:t>Packtin</w:t>
      </w:r>
      <w:proofErr w:type="spellEnd"/>
      <w:r w:rsidRPr="004349A4">
        <w:rPr>
          <w:rFonts w:asciiTheme="minorHAnsi" w:hAnsiTheme="minorHAnsi" w:cstheme="minorHAnsi"/>
        </w:rPr>
        <w:t xml:space="preserve"> affronta i problemi dei rifiuti e della salubrità alimentare valorizzando i cascami della filiera agro-alimentare, trasformandoli in integratori, ingredienti, </w:t>
      </w:r>
      <w:proofErr w:type="spellStart"/>
      <w:r w:rsidRPr="004349A4">
        <w:rPr>
          <w:rFonts w:asciiTheme="minorHAnsi" w:hAnsiTheme="minorHAnsi" w:cstheme="minorHAnsi"/>
        </w:rPr>
        <w:t>bio</w:t>
      </w:r>
      <w:proofErr w:type="spellEnd"/>
      <w:r w:rsidRPr="004349A4">
        <w:rPr>
          <w:rFonts w:asciiTheme="minorHAnsi" w:hAnsiTheme="minorHAnsi" w:cstheme="minorHAnsi"/>
        </w:rPr>
        <w:t xml:space="preserve">-packaging biodegradabili ed edibili in grado di aumentare la </w:t>
      </w:r>
      <w:proofErr w:type="spellStart"/>
      <w:r w:rsidRPr="004349A4">
        <w:rPr>
          <w:rFonts w:asciiTheme="minorHAnsi" w:hAnsiTheme="minorHAnsi" w:cstheme="minorHAnsi"/>
        </w:rPr>
        <w:t>shelf</w:t>
      </w:r>
      <w:proofErr w:type="spellEnd"/>
      <w:r w:rsidRPr="004349A4">
        <w:rPr>
          <w:rFonts w:asciiTheme="minorHAnsi" w:hAnsiTheme="minorHAnsi" w:cstheme="minorHAnsi"/>
        </w:rPr>
        <w:t>-life degli alimenti</w:t>
      </w:r>
      <w:r w:rsidR="00C16DD4" w:rsidRPr="004349A4">
        <w:rPr>
          <w:rFonts w:asciiTheme="minorHAnsi" w:hAnsiTheme="minorHAnsi" w:cstheme="minorHAnsi"/>
        </w:rPr>
        <w:t xml:space="preserve">. Il risultato sarà </w:t>
      </w:r>
      <w:r w:rsidRPr="004349A4">
        <w:rPr>
          <w:rFonts w:asciiTheme="minorHAnsi" w:hAnsiTheme="minorHAnsi" w:cstheme="minorHAnsi"/>
        </w:rPr>
        <w:t>un minore utilizzo di plastica, aggiungendo un’azione protettiva che porta ad un abbattimento dei casi di tossinfezioni.</w:t>
      </w:r>
    </w:p>
    <w:p w:rsidR="007B512E" w:rsidRPr="004349A4" w:rsidRDefault="007B512E" w:rsidP="00D57E4F">
      <w:pPr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</w:p>
    <w:p w:rsidR="007B512E" w:rsidRPr="004349A4" w:rsidRDefault="007B512E" w:rsidP="00D57E4F">
      <w:pPr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4349A4">
        <w:rPr>
          <w:rFonts w:asciiTheme="minorHAnsi" w:eastAsiaTheme="minorHAnsi" w:hAnsiTheme="minorHAnsi" w:cstheme="minorHAnsi"/>
          <w:b/>
          <w:bCs/>
          <w:lang w:eastAsia="en-US"/>
        </w:rPr>
        <w:t>PROMETHEUS</w:t>
      </w:r>
    </w:p>
    <w:p w:rsidR="007B512E" w:rsidRPr="004349A4" w:rsidRDefault="007B512E" w:rsidP="00D57E4F">
      <w:pPr>
        <w:pStyle w:val="Titolo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4349A4">
        <w:rPr>
          <w:rFonts w:asciiTheme="minorHAnsi" w:hAnsiTheme="minorHAnsi" w:cstheme="minorHAnsi"/>
          <w:b w:val="0"/>
          <w:bCs w:val="0"/>
          <w:sz w:val="20"/>
          <w:szCs w:val="20"/>
        </w:rPr>
        <w:t>Prometheus</w:t>
      </w:r>
      <w:proofErr w:type="spellEnd"/>
      <w:r w:rsidRPr="004349A4">
        <w:rPr>
          <w:rFonts w:asciiTheme="minorHAnsi" w:hAnsiTheme="minorHAnsi" w:cstheme="minorHAnsi"/>
          <w:b w:val="0"/>
          <w:bCs w:val="0"/>
          <w:sz w:val="20"/>
          <w:szCs w:val="20"/>
        </w:rPr>
        <w:t> (ex progetto </w:t>
      </w:r>
      <w:hyperlink r:id="rId6" w:tgtFrame="_blank" w:history="1">
        <w:r w:rsidRPr="004349A4">
          <w:rPr>
            <w:rStyle w:val="Collegamentoipertestuale"/>
            <w:rFonts w:asciiTheme="minorHAnsi" w:hAnsiTheme="minorHAnsi" w:cstheme="minorHAnsi"/>
            <w:b w:val="0"/>
            <w:bCs w:val="0"/>
            <w:color w:val="auto"/>
            <w:sz w:val="20"/>
            <w:szCs w:val="20"/>
          </w:rPr>
          <w:t>GOLGI</w:t>
        </w:r>
      </w:hyperlink>
      <w:r w:rsidRPr="004349A4">
        <w:rPr>
          <w:rFonts w:asciiTheme="minorHAnsi" w:hAnsiTheme="minorHAnsi" w:cstheme="minorHAnsi"/>
          <w:b w:val="0"/>
          <w:bCs w:val="0"/>
          <w:sz w:val="20"/>
          <w:szCs w:val="20"/>
        </w:rPr>
        <w:t>) realizza </w:t>
      </w:r>
      <w:r w:rsidRPr="004349A4">
        <w:rPr>
          <w:rStyle w:val="Enfasigrassetto"/>
          <w:rFonts w:asciiTheme="minorHAnsi" w:hAnsiTheme="minorHAnsi" w:cstheme="minorHAnsi"/>
          <w:bCs/>
          <w:sz w:val="20"/>
          <w:szCs w:val="20"/>
        </w:rPr>
        <w:t>tessuti umani in 3D</w:t>
      </w:r>
      <w:r w:rsidRPr="004349A4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 per la ricerca farmacologica, e in futuro, anche per i trapianti. </w:t>
      </w:r>
      <w:r w:rsidRPr="004349A4">
        <w:rPr>
          <w:rFonts w:asciiTheme="minorHAnsi" w:hAnsiTheme="minorHAnsi" w:cstheme="minorHAnsi"/>
          <w:b w:val="0"/>
          <w:sz w:val="20"/>
          <w:szCs w:val="20"/>
        </w:rPr>
        <w:t xml:space="preserve">La tecnologia chiave di </w:t>
      </w:r>
      <w:proofErr w:type="spellStart"/>
      <w:r w:rsidRPr="004349A4">
        <w:rPr>
          <w:rFonts w:asciiTheme="minorHAnsi" w:hAnsiTheme="minorHAnsi" w:cstheme="minorHAnsi"/>
          <w:b w:val="0"/>
          <w:sz w:val="20"/>
          <w:szCs w:val="20"/>
        </w:rPr>
        <w:t>Prometheus</w:t>
      </w:r>
      <w:proofErr w:type="spellEnd"/>
      <w:r w:rsidRPr="004349A4">
        <w:rPr>
          <w:rFonts w:asciiTheme="minorHAnsi" w:hAnsiTheme="minorHAnsi" w:cstheme="minorHAnsi"/>
          <w:b w:val="0"/>
          <w:sz w:val="20"/>
          <w:szCs w:val="20"/>
        </w:rPr>
        <w:t xml:space="preserve"> è la </w:t>
      </w:r>
      <w:proofErr w:type="spellStart"/>
      <w:r w:rsidRPr="004349A4">
        <w:rPr>
          <w:rStyle w:val="Enfasigrassetto"/>
          <w:rFonts w:asciiTheme="minorHAnsi" w:hAnsiTheme="minorHAnsi" w:cstheme="minorHAnsi"/>
          <w:sz w:val="20"/>
          <w:szCs w:val="20"/>
        </w:rPr>
        <w:t>Biostampante</w:t>
      </w:r>
      <w:proofErr w:type="spellEnd"/>
      <w:r w:rsidRPr="004349A4">
        <w:rPr>
          <w:rStyle w:val="Enfasigrassetto"/>
          <w:rFonts w:asciiTheme="minorHAnsi" w:hAnsiTheme="minorHAnsi" w:cstheme="minorHAnsi"/>
          <w:sz w:val="20"/>
          <w:szCs w:val="20"/>
        </w:rPr>
        <w:t xml:space="preserve"> 3D</w:t>
      </w:r>
      <w:r w:rsidRPr="004349A4">
        <w:rPr>
          <w:rFonts w:asciiTheme="minorHAnsi" w:hAnsiTheme="minorHAnsi" w:cstheme="minorHAnsi"/>
          <w:b w:val="0"/>
          <w:sz w:val="20"/>
          <w:szCs w:val="20"/>
        </w:rPr>
        <w:t xml:space="preserve">: una macchina costruita internamente in grado di estrudere in maniera controllata cellule umane, </w:t>
      </w:r>
      <w:proofErr w:type="spellStart"/>
      <w:r w:rsidRPr="004349A4">
        <w:rPr>
          <w:rFonts w:asciiTheme="minorHAnsi" w:hAnsiTheme="minorHAnsi" w:cstheme="minorHAnsi"/>
          <w:b w:val="0"/>
          <w:sz w:val="20"/>
          <w:szCs w:val="20"/>
        </w:rPr>
        <w:t>mantendendole</w:t>
      </w:r>
      <w:proofErr w:type="spellEnd"/>
      <w:r w:rsidRPr="004349A4">
        <w:rPr>
          <w:rFonts w:asciiTheme="minorHAnsi" w:hAnsiTheme="minorHAnsi" w:cstheme="minorHAnsi"/>
          <w:b w:val="0"/>
          <w:sz w:val="20"/>
          <w:szCs w:val="20"/>
        </w:rPr>
        <w:t xml:space="preserve"> vive durante tutto il processo di stampa. Il primo prodotto, brevettato, è </w:t>
      </w:r>
      <w:proofErr w:type="spellStart"/>
      <w:r w:rsidRPr="004349A4">
        <w:rPr>
          <w:rFonts w:asciiTheme="minorHAnsi" w:hAnsiTheme="minorHAnsi" w:cstheme="minorHAnsi"/>
          <w:b w:val="0"/>
          <w:i/>
          <w:sz w:val="20"/>
          <w:szCs w:val="20"/>
        </w:rPr>
        <w:fldChar w:fldCharType="begin"/>
      </w:r>
      <w:r w:rsidRPr="004349A4">
        <w:rPr>
          <w:rFonts w:asciiTheme="minorHAnsi" w:hAnsiTheme="minorHAnsi" w:cstheme="minorHAnsi"/>
          <w:b w:val="0"/>
          <w:i/>
          <w:sz w:val="20"/>
          <w:szCs w:val="20"/>
        </w:rPr>
        <w:instrText xml:space="preserve"> HYPERLINK "http://www.prometheus3d.com/it/gold" </w:instrText>
      </w:r>
      <w:r w:rsidRPr="004349A4">
        <w:rPr>
          <w:rFonts w:asciiTheme="minorHAnsi" w:hAnsiTheme="minorHAnsi" w:cstheme="minorHAnsi"/>
          <w:b w:val="0"/>
          <w:i/>
          <w:sz w:val="20"/>
          <w:szCs w:val="20"/>
        </w:rPr>
        <w:fldChar w:fldCharType="separate"/>
      </w:r>
      <w:r w:rsidR="00C16DD4" w:rsidRPr="004349A4">
        <w:rPr>
          <w:rStyle w:val="Collegamentoipertestuale"/>
          <w:rFonts w:asciiTheme="minorHAnsi" w:hAnsiTheme="minorHAnsi" w:cstheme="minorHAnsi"/>
          <w:b w:val="0"/>
          <w:i/>
          <w:color w:val="auto"/>
          <w:sz w:val="20"/>
          <w:szCs w:val="20"/>
          <w:u w:val="none"/>
        </w:rPr>
        <w:t>Ematik</w:t>
      </w:r>
      <w:proofErr w:type="spellEnd"/>
      <w:r w:rsidRPr="004349A4">
        <w:rPr>
          <w:rFonts w:asciiTheme="minorHAnsi" w:hAnsiTheme="minorHAnsi" w:cstheme="minorHAnsi"/>
          <w:b w:val="0"/>
          <w:i/>
          <w:sz w:val="20"/>
          <w:szCs w:val="20"/>
        </w:rPr>
        <w:fldChar w:fldCharType="end"/>
      </w:r>
      <w:r w:rsidRPr="004349A4">
        <w:rPr>
          <w:rFonts w:asciiTheme="minorHAnsi" w:hAnsiTheme="minorHAnsi" w:cstheme="minorHAnsi"/>
          <w:b w:val="0"/>
          <w:sz w:val="20"/>
          <w:szCs w:val="20"/>
        </w:rPr>
        <w:t>: una </w:t>
      </w:r>
      <w:r w:rsidRPr="004349A4">
        <w:rPr>
          <w:rStyle w:val="Enfasigrassetto"/>
          <w:rFonts w:asciiTheme="minorHAnsi" w:hAnsiTheme="minorHAnsi" w:cstheme="minorHAnsi"/>
          <w:sz w:val="20"/>
          <w:szCs w:val="20"/>
        </w:rPr>
        <w:t>seconda pelle</w:t>
      </w:r>
      <w:r w:rsidRPr="004349A4">
        <w:rPr>
          <w:rFonts w:asciiTheme="minorHAnsi" w:hAnsiTheme="minorHAnsi" w:cstheme="minorHAnsi"/>
          <w:b w:val="0"/>
          <w:sz w:val="20"/>
          <w:szCs w:val="20"/>
        </w:rPr>
        <w:t> per la cura di ferite cutanee di difficile rimarginazione. Il prodotto è dedicato inizialmente al mercato veterinario.</w:t>
      </w:r>
      <w:r w:rsidRPr="004349A4">
        <w:rPr>
          <w:rFonts w:asciiTheme="minorHAnsi" w:hAnsiTheme="minorHAnsi" w:cstheme="minorHAnsi"/>
          <w:sz w:val="20"/>
          <w:szCs w:val="20"/>
        </w:rPr>
        <w:t> </w:t>
      </w:r>
    </w:p>
    <w:p w:rsidR="007B512E" w:rsidRPr="004349A4" w:rsidRDefault="007B512E" w:rsidP="00D57E4F">
      <w:pPr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</w:p>
    <w:p w:rsidR="00A227D9" w:rsidRPr="004349A4" w:rsidRDefault="007B512E" w:rsidP="00D57E4F">
      <w:pPr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4349A4">
        <w:rPr>
          <w:rFonts w:asciiTheme="minorHAnsi" w:eastAsiaTheme="minorHAnsi" w:hAnsiTheme="minorHAnsi" w:cstheme="minorHAnsi"/>
          <w:b/>
          <w:bCs/>
          <w:lang w:eastAsia="en-US"/>
        </w:rPr>
        <w:t>SECOND OPINION</w:t>
      </w:r>
    </w:p>
    <w:p w:rsidR="00D57E4F" w:rsidRPr="004349A4" w:rsidRDefault="00D57E4F" w:rsidP="00D57E4F">
      <w:pPr>
        <w:rPr>
          <w:rFonts w:asciiTheme="minorHAnsi" w:hAnsiTheme="minorHAnsi" w:cstheme="minorHAnsi"/>
          <w:shd w:val="clear" w:color="auto" w:fill="FFFFFF"/>
        </w:rPr>
      </w:pPr>
      <w:r w:rsidRPr="004349A4">
        <w:rPr>
          <w:rFonts w:asciiTheme="minorHAnsi" w:hAnsiTheme="minorHAnsi" w:cstheme="minorHAnsi"/>
          <w:shd w:val="clear" w:color="auto" w:fill="FFFFFF"/>
        </w:rPr>
        <w:t xml:space="preserve">Second Opinion è il servizio che consente di ricevere un consulto medico d’approfondimento in tempi rapidi e direttamente a casa. Il paziente può scegliere tra specialisti altamente qualificati di diverse branche mediche. Il referto ha validità legale ed evita al paziente lunghi viaggi risparmiando anche sui costi di trasferimento. </w:t>
      </w:r>
    </w:p>
    <w:p w:rsidR="007B512E" w:rsidRDefault="007B512E" w:rsidP="00D57E4F">
      <w:pPr>
        <w:jc w:val="both"/>
        <w:rPr>
          <w:rFonts w:asciiTheme="minorHAnsi" w:hAnsiTheme="minorHAnsi" w:cstheme="minorHAnsi"/>
          <w:b/>
        </w:rPr>
      </w:pPr>
    </w:p>
    <w:p w:rsidR="00387A81" w:rsidRPr="004349A4" w:rsidRDefault="00387A81" w:rsidP="00D57E4F">
      <w:pPr>
        <w:jc w:val="both"/>
        <w:rPr>
          <w:rFonts w:asciiTheme="minorHAnsi" w:hAnsiTheme="minorHAnsi" w:cstheme="minorHAnsi"/>
          <w:b/>
        </w:rPr>
      </w:pPr>
    </w:p>
    <w:p w:rsidR="00C16DD4" w:rsidRPr="004349A4" w:rsidRDefault="00C16DD4" w:rsidP="00A227D9">
      <w:pPr>
        <w:spacing w:after="120"/>
        <w:jc w:val="both"/>
        <w:rPr>
          <w:rFonts w:asciiTheme="minorHAnsi" w:hAnsiTheme="minorHAnsi" w:cs="Calibri"/>
          <w:b/>
          <w:color w:val="000000" w:themeColor="text1"/>
        </w:rPr>
      </w:pPr>
      <w:r w:rsidRPr="004349A4">
        <w:rPr>
          <w:rFonts w:asciiTheme="minorHAnsi" w:hAnsiTheme="minorHAnsi" w:cs="Calibri"/>
          <w:b/>
          <w:color w:val="000000" w:themeColor="text1"/>
        </w:rPr>
        <w:lastRenderedPageBreak/>
        <w:t>I NUMERI DI UPIDEA</w:t>
      </w:r>
    </w:p>
    <w:p w:rsidR="00AF1DFC" w:rsidRPr="004349A4" w:rsidRDefault="00AF1DFC" w:rsidP="00AF1DFC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lang w:eastAsia="en-US"/>
        </w:rPr>
      </w:pPr>
      <w:r w:rsidRPr="004349A4">
        <w:rPr>
          <w:rFonts w:asciiTheme="minorHAnsi" w:eastAsiaTheme="minorHAnsi" w:hAnsiTheme="minorHAnsi" w:cstheme="minorHAnsi"/>
          <w:b/>
          <w:bCs/>
          <w:lang w:eastAsia="en-US"/>
        </w:rPr>
        <w:t>3</w:t>
      </w:r>
      <w:r w:rsidRPr="004349A4">
        <w:rPr>
          <w:rFonts w:asciiTheme="minorHAnsi" w:eastAsiaTheme="minorHAnsi" w:hAnsiTheme="minorHAnsi" w:cstheme="minorHAnsi"/>
          <w:bCs/>
          <w:lang w:eastAsia="en-US"/>
        </w:rPr>
        <w:t xml:space="preserve"> edizioni dal 201</w:t>
      </w:r>
      <w:r w:rsidR="00387A81">
        <w:rPr>
          <w:rFonts w:asciiTheme="minorHAnsi" w:eastAsiaTheme="minorHAnsi" w:hAnsiTheme="minorHAnsi" w:cstheme="minorHAnsi"/>
          <w:bCs/>
          <w:lang w:eastAsia="en-US"/>
        </w:rPr>
        <w:t xml:space="preserve">6 </w:t>
      </w:r>
      <w:r w:rsidRPr="004349A4">
        <w:rPr>
          <w:rFonts w:asciiTheme="minorHAnsi" w:eastAsiaTheme="minorHAnsi" w:hAnsiTheme="minorHAnsi" w:cstheme="minorHAnsi"/>
          <w:bCs/>
          <w:lang w:eastAsia="en-US"/>
        </w:rPr>
        <w:t>ad oggi</w:t>
      </w:r>
    </w:p>
    <w:p w:rsidR="00AF1DFC" w:rsidRPr="004349A4" w:rsidRDefault="00AF1DFC" w:rsidP="00AF1DFC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lang w:eastAsia="en-US"/>
        </w:rPr>
      </w:pPr>
      <w:r w:rsidRPr="004349A4">
        <w:rPr>
          <w:rFonts w:asciiTheme="minorHAnsi" w:eastAsiaTheme="minorHAnsi" w:hAnsiTheme="minorHAnsi" w:cstheme="minorHAnsi"/>
          <w:b/>
          <w:bCs/>
          <w:lang w:eastAsia="en-US"/>
        </w:rPr>
        <w:t>+200</w:t>
      </w:r>
      <w:r w:rsidRPr="004349A4">
        <w:rPr>
          <w:rFonts w:asciiTheme="minorHAnsi" w:eastAsiaTheme="minorHAnsi" w:hAnsiTheme="minorHAnsi" w:cstheme="minorHAnsi"/>
          <w:bCs/>
          <w:lang w:eastAsia="en-US"/>
        </w:rPr>
        <w:t xml:space="preserve"> candidature raccolte</w:t>
      </w:r>
    </w:p>
    <w:p w:rsidR="00AF1DFC" w:rsidRPr="004349A4" w:rsidRDefault="00AF1DFC" w:rsidP="00AF1DFC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lang w:eastAsia="en-US"/>
        </w:rPr>
      </w:pPr>
      <w:r w:rsidRPr="004349A4">
        <w:rPr>
          <w:rFonts w:asciiTheme="minorHAnsi" w:eastAsiaTheme="minorHAnsi" w:hAnsiTheme="minorHAnsi" w:cstheme="minorHAnsi"/>
          <w:b/>
          <w:bCs/>
          <w:lang w:eastAsia="en-US"/>
        </w:rPr>
        <w:t>50</w:t>
      </w:r>
      <w:r w:rsidRPr="004349A4">
        <w:rPr>
          <w:rFonts w:asciiTheme="minorHAnsi" w:eastAsiaTheme="minorHAnsi" w:hAnsiTheme="minorHAnsi" w:cstheme="minorHAnsi"/>
          <w:bCs/>
          <w:lang w:eastAsia="en-US"/>
        </w:rPr>
        <w:t xml:space="preserve"> startup selezionate</w:t>
      </w:r>
    </w:p>
    <w:p w:rsidR="00AF1DFC" w:rsidRPr="004349A4" w:rsidRDefault="00AF1DFC" w:rsidP="00AF1DFC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lang w:eastAsia="en-US"/>
        </w:rPr>
      </w:pPr>
      <w:r w:rsidRPr="004349A4">
        <w:rPr>
          <w:rFonts w:asciiTheme="minorHAnsi" w:eastAsiaTheme="minorHAnsi" w:hAnsiTheme="minorHAnsi" w:cstheme="minorHAnsi"/>
          <w:b/>
          <w:bCs/>
          <w:lang w:eastAsia="en-US"/>
        </w:rPr>
        <w:t>30</w:t>
      </w:r>
      <w:r w:rsidRPr="004349A4">
        <w:rPr>
          <w:rFonts w:asciiTheme="minorHAnsi" w:eastAsiaTheme="minorHAnsi" w:hAnsiTheme="minorHAnsi" w:cstheme="minorHAnsi"/>
          <w:bCs/>
          <w:lang w:eastAsia="en-US"/>
        </w:rPr>
        <w:t xml:space="preserve"> accelerate</w:t>
      </w:r>
    </w:p>
    <w:p w:rsidR="00AF1DFC" w:rsidRPr="004349A4" w:rsidRDefault="00AF1DFC" w:rsidP="00AF1DFC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lang w:eastAsia="en-US"/>
        </w:rPr>
      </w:pPr>
      <w:r w:rsidRPr="004349A4">
        <w:rPr>
          <w:rFonts w:asciiTheme="minorHAnsi" w:eastAsiaTheme="minorHAnsi" w:hAnsiTheme="minorHAnsi" w:cstheme="minorHAnsi"/>
          <w:b/>
          <w:bCs/>
          <w:lang w:eastAsia="en-US"/>
        </w:rPr>
        <w:t>10</w:t>
      </w:r>
      <w:r w:rsidRPr="004349A4">
        <w:rPr>
          <w:rFonts w:asciiTheme="minorHAnsi" w:eastAsiaTheme="minorHAnsi" w:hAnsiTheme="minorHAnsi" w:cstheme="minorHAnsi"/>
          <w:bCs/>
          <w:lang w:eastAsia="en-US"/>
        </w:rPr>
        <w:t xml:space="preserve"> incubate</w:t>
      </w:r>
    </w:p>
    <w:p w:rsidR="00AF1DFC" w:rsidRPr="004349A4" w:rsidRDefault="00AF1DFC" w:rsidP="00AF1DFC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lang w:eastAsia="en-US"/>
        </w:rPr>
      </w:pPr>
      <w:r w:rsidRPr="004349A4">
        <w:rPr>
          <w:rFonts w:asciiTheme="minorHAnsi" w:eastAsiaTheme="minorHAnsi" w:hAnsiTheme="minorHAnsi" w:cstheme="minorHAnsi"/>
          <w:b/>
          <w:bCs/>
          <w:lang w:eastAsia="en-US"/>
        </w:rPr>
        <w:t>+100</w:t>
      </w:r>
      <w:r w:rsidRPr="004349A4">
        <w:rPr>
          <w:rFonts w:asciiTheme="minorHAnsi" w:eastAsiaTheme="minorHAnsi" w:hAnsiTheme="minorHAnsi" w:cstheme="minorHAnsi"/>
          <w:bCs/>
          <w:lang w:eastAsia="en-US"/>
        </w:rPr>
        <w:t xml:space="preserve"> </w:t>
      </w:r>
      <w:proofErr w:type="spellStart"/>
      <w:r w:rsidRPr="004349A4">
        <w:rPr>
          <w:rFonts w:asciiTheme="minorHAnsi" w:eastAsiaTheme="minorHAnsi" w:hAnsiTheme="minorHAnsi" w:cstheme="minorHAnsi"/>
          <w:bCs/>
          <w:lang w:eastAsia="en-US"/>
        </w:rPr>
        <w:t>matching</w:t>
      </w:r>
      <w:proofErr w:type="spellEnd"/>
      <w:r w:rsidRPr="004349A4">
        <w:rPr>
          <w:rFonts w:asciiTheme="minorHAnsi" w:eastAsiaTheme="minorHAnsi" w:hAnsiTheme="minorHAnsi" w:cstheme="minorHAnsi"/>
          <w:bCs/>
          <w:lang w:eastAsia="en-US"/>
        </w:rPr>
        <w:t xml:space="preserve"> tra imprese e startup</w:t>
      </w:r>
    </w:p>
    <w:p w:rsidR="00C16DD4" w:rsidRPr="004349A4" w:rsidRDefault="00AF1DFC" w:rsidP="00AF1DFC">
      <w:pPr>
        <w:pStyle w:val="Paragrafoelenco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4349A4">
        <w:rPr>
          <w:rFonts w:asciiTheme="minorHAnsi" w:eastAsiaTheme="minorHAnsi" w:hAnsiTheme="minorHAnsi" w:cstheme="minorHAnsi"/>
          <w:b/>
          <w:bCs/>
          <w:lang w:eastAsia="en-US"/>
        </w:rPr>
        <w:t>+200</w:t>
      </w:r>
      <w:r w:rsidRPr="004349A4">
        <w:rPr>
          <w:rFonts w:asciiTheme="minorHAnsi" w:eastAsiaTheme="minorHAnsi" w:hAnsiTheme="minorHAnsi" w:cstheme="minorHAnsi"/>
          <w:bCs/>
          <w:lang w:eastAsia="en-US"/>
        </w:rPr>
        <w:t xml:space="preserve"> imprenditori coinvolti</w:t>
      </w:r>
    </w:p>
    <w:p w:rsidR="00C16DD4" w:rsidRPr="004349A4" w:rsidRDefault="00C16DD4" w:rsidP="00A227D9">
      <w:pPr>
        <w:spacing w:after="120"/>
        <w:jc w:val="both"/>
        <w:rPr>
          <w:rFonts w:asciiTheme="minorHAnsi" w:hAnsiTheme="minorHAnsi" w:cs="Calibri"/>
          <w:b/>
          <w:color w:val="000000" w:themeColor="text1"/>
        </w:rPr>
      </w:pPr>
    </w:p>
    <w:p w:rsidR="00C16DD4" w:rsidRPr="004349A4" w:rsidRDefault="00C16DD4" w:rsidP="00A227D9">
      <w:pPr>
        <w:spacing w:after="120"/>
        <w:jc w:val="both"/>
        <w:rPr>
          <w:rFonts w:asciiTheme="minorHAnsi" w:hAnsiTheme="minorHAnsi" w:cs="Calibri"/>
          <w:b/>
          <w:color w:val="000000" w:themeColor="text1"/>
        </w:rPr>
      </w:pPr>
    </w:p>
    <w:p w:rsidR="00A227D9" w:rsidRPr="004349A4" w:rsidRDefault="00A227D9" w:rsidP="00A227D9">
      <w:pPr>
        <w:spacing w:after="120"/>
        <w:jc w:val="both"/>
        <w:rPr>
          <w:rFonts w:asciiTheme="minorHAnsi" w:hAnsiTheme="minorHAnsi" w:cs="Calibri"/>
          <w:b/>
          <w:color w:val="000000" w:themeColor="text1"/>
        </w:rPr>
      </w:pPr>
      <w:r w:rsidRPr="004349A4">
        <w:rPr>
          <w:rFonts w:asciiTheme="minorHAnsi" w:hAnsiTheme="minorHAnsi" w:cs="Calibri"/>
          <w:b/>
          <w:color w:val="000000" w:themeColor="text1"/>
        </w:rPr>
        <w:t>LE TAPPE DEL PROGETTO</w:t>
      </w:r>
    </w:p>
    <w:p w:rsidR="00A227D9" w:rsidRPr="004349A4" w:rsidRDefault="00FC6380" w:rsidP="00A227D9">
      <w:pPr>
        <w:tabs>
          <w:tab w:val="left" w:pos="567"/>
          <w:tab w:val="left" w:pos="4820"/>
        </w:tabs>
        <w:jc w:val="both"/>
        <w:rPr>
          <w:rFonts w:asciiTheme="minorHAnsi" w:hAnsiTheme="minorHAnsi" w:cs="Arial"/>
        </w:rPr>
      </w:pPr>
      <w:r w:rsidRPr="004349A4">
        <w:rPr>
          <w:rFonts w:asciiTheme="minorHAnsi" w:hAnsiTheme="minorHAnsi" w:cs="Arial"/>
        </w:rPr>
        <w:t>Settembre</w:t>
      </w:r>
      <w:r w:rsidR="00C16DD4" w:rsidRPr="004349A4">
        <w:rPr>
          <w:rFonts w:asciiTheme="minorHAnsi" w:hAnsiTheme="minorHAnsi" w:cs="Arial"/>
        </w:rPr>
        <w:t xml:space="preserve"> 2017</w:t>
      </w:r>
      <w:r w:rsidR="00A227D9" w:rsidRPr="004349A4">
        <w:rPr>
          <w:rFonts w:asciiTheme="minorHAnsi" w:hAnsiTheme="minorHAnsi" w:cs="Arial"/>
        </w:rPr>
        <w:t xml:space="preserve"> </w:t>
      </w:r>
      <w:r w:rsidR="00A227D9" w:rsidRPr="004349A4">
        <w:rPr>
          <w:rFonts w:asciiTheme="minorHAnsi" w:hAnsiTheme="minorHAnsi" w:cs="Arial"/>
        </w:rPr>
        <w:tab/>
      </w:r>
      <w:r w:rsidR="000D1854" w:rsidRPr="004349A4">
        <w:rPr>
          <w:rFonts w:asciiTheme="minorHAnsi" w:hAnsiTheme="minorHAnsi" w:cs="Arial"/>
        </w:rPr>
        <w:t>PRESENTAZIONE DEL PROGETTO</w:t>
      </w:r>
    </w:p>
    <w:p w:rsidR="00A227D9" w:rsidRPr="004349A4" w:rsidRDefault="00A012EA" w:rsidP="00A227D9">
      <w:pPr>
        <w:tabs>
          <w:tab w:val="left" w:pos="567"/>
          <w:tab w:val="left" w:pos="4820"/>
        </w:tabs>
        <w:jc w:val="both"/>
        <w:rPr>
          <w:rFonts w:asciiTheme="minorHAnsi" w:hAnsiTheme="minorHAnsi" w:cs="Arial"/>
          <w:lang w:val="en-US"/>
        </w:rPr>
      </w:pPr>
      <w:proofErr w:type="spellStart"/>
      <w:r w:rsidRPr="004349A4">
        <w:rPr>
          <w:rFonts w:asciiTheme="minorHAnsi" w:hAnsiTheme="minorHAnsi" w:cs="Arial"/>
          <w:lang w:val="en-US"/>
        </w:rPr>
        <w:t>Fino</w:t>
      </w:r>
      <w:proofErr w:type="spellEnd"/>
      <w:r w:rsidRPr="004349A4">
        <w:rPr>
          <w:rFonts w:asciiTheme="minorHAnsi" w:hAnsiTheme="minorHAnsi" w:cs="Arial"/>
          <w:lang w:val="en-US"/>
        </w:rPr>
        <w:t xml:space="preserve"> al </w:t>
      </w:r>
      <w:r w:rsidR="00A227D9" w:rsidRPr="004349A4">
        <w:rPr>
          <w:rFonts w:asciiTheme="minorHAnsi" w:hAnsiTheme="minorHAnsi" w:cs="Arial"/>
          <w:lang w:val="en-US"/>
        </w:rPr>
        <w:t>3</w:t>
      </w:r>
      <w:r w:rsidR="00C16DD4" w:rsidRPr="004349A4">
        <w:rPr>
          <w:rFonts w:asciiTheme="minorHAnsi" w:hAnsiTheme="minorHAnsi" w:cs="Arial"/>
          <w:lang w:val="en-US"/>
        </w:rPr>
        <w:t xml:space="preserve">1 </w:t>
      </w:r>
      <w:proofErr w:type="spellStart"/>
      <w:r w:rsidR="00C16DD4" w:rsidRPr="004349A4">
        <w:rPr>
          <w:rFonts w:asciiTheme="minorHAnsi" w:hAnsiTheme="minorHAnsi" w:cs="Arial"/>
          <w:lang w:val="en-US"/>
        </w:rPr>
        <w:t>ottobre</w:t>
      </w:r>
      <w:proofErr w:type="spellEnd"/>
      <w:r w:rsidR="00C16DD4" w:rsidRPr="004349A4">
        <w:rPr>
          <w:rFonts w:asciiTheme="minorHAnsi" w:hAnsiTheme="minorHAnsi" w:cs="Arial"/>
          <w:lang w:val="en-US"/>
        </w:rPr>
        <w:t xml:space="preserve"> 2017 </w:t>
      </w:r>
      <w:r w:rsidR="00C16DD4" w:rsidRPr="004349A4">
        <w:rPr>
          <w:rFonts w:asciiTheme="minorHAnsi" w:hAnsiTheme="minorHAnsi" w:cs="Arial"/>
          <w:lang w:val="en-US"/>
        </w:rPr>
        <w:tab/>
      </w:r>
      <w:r w:rsidR="000D1854" w:rsidRPr="004349A4">
        <w:rPr>
          <w:rFonts w:asciiTheme="minorHAnsi" w:hAnsiTheme="minorHAnsi" w:cs="Arial"/>
          <w:lang w:val="en-US"/>
        </w:rPr>
        <w:t xml:space="preserve">OPEN CALL </w:t>
      </w:r>
      <w:r w:rsidR="00C16DD4" w:rsidRPr="004349A4">
        <w:rPr>
          <w:rFonts w:asciiTheme="minorHAnsi" w:hAnsiTheme="minorHAnsi" w:cs="Arial"/>
          <w:lang w:val="en-US"/>
        </w:rPr>
        <w:t>FOR IDEAS</w:t>
      </w:r>
    </w:p>
    <w:p w:rsidR="00A227D9" w:rsidRPr="004349A4" w:rsidRDefault="00C16DD4" w:rsidP="00A227D9">
      <w:pPr>
        <w:tabs>
          <w:tab w:val="left" w:pos="567"/>
          <w:tab w:val="left" w:pos="4820"/>
        </w:tabs>
        <w:jc w:val="both"/>
        <w:rPr>
          <w:rFonts w:asciiTheme="minorHAnsi" w:hAnsiTheme="minorHAnsi" w:cs="Arial"/>
        </w:rPr>
      </w:pPr>
      <w:r w:rsidRPr="004349A4">
        <w:rPr>
          <w:rFonts w:asciiTheme="minorHAnsi" w:hAnsiTheme="minorHAnsi" w:cs="Arial"/>
        </w:rPr>
        <w:t xml:space="preserve">novembre 2017  </w:t>
      </w:r>
      <w:r w:rsidR="00A227D9" w:rsidRPr="004349A4">
        <w:rPr>
          <w:rFonts w:asciiTheme="minorHAnsi" w:hAnsiTheme="minorHAnsi" w:cs="Arial"/>
        </w:rPr>
        <w:t xml:space="preserve">  </w:t>
      </w:r>
      <w:r w:rsidR="00A227D9" w:rsidRPr="004349A4">
        <w:rPr>
          <w:rFonts w:asciiTheme="minorHAnsi" w:hAnsiTheme="minorHAnsi" w:cs="Arial"/>
        </w:rPr>
        <w:tab/>
      </w:r>
      <w:r w:rsidR="000D1854" w:rsidRPr="004349A4">
        <w:rPr>
          <w:rFonts w:asciiTheme="minorHAnsi" w:hAnsiTheme="minorHAnsi" w:cs="Arial"/>
        </w:rPr>
        <w:t>START UP SCREENING</w:t>
      </w:r>
    </w:p>
    <w:p w:rsidR="00A227D9" w:rsidRPr="004349A4" w:rsidRDefault="00A012EA" w:rsidP="00A227D9">
      <w:pPr>
        <w:tabs>
          <w:tab w:val="left" w:pos="567"/>
          <w:tab w:val="left" w:pos="4820"/>
        </w:tabs>
        <w:jc w:val="both"/>
        <w:rPr>
          <w:rFonts w:asciiTheme="minorHAnsi" w:hAnsiTheme="minorHAnsi" w:cs="Arial"/>
        </w:rPr>
      </w:pPr>
      <w:r w:rsidRPr="004349A4">
        <w:rPr>
          <w:rFonts w:asciiTheme="minorHAnsi" w:hAnsiTheme="minorHAnsi" w:cs="Arial"/>
        </w:rPr>
        <w:t xml:space="preserve">Fine </w:t>
      </w:r>
      <w:r w:rsidR="00C16DD4" w:rsidRPr="004349A4">
        <w:rPr>
          <w:rFonts w:asciiTheme="minorHAnsi" w:hAnsiTheme="minorHAnsi" w:cs="Arial"/>
        </w:rPr>
        <w:t xml:space="preserve">novembre </w:t>
      </w:r>
      <w:proofErr w:type="gramStart"/>
      <w:r w:rsidR="00C16DD4" w:rsidRPr="004349A4">
        <w:rPr>
          <w:rFonts w:asciiTheme="minorHAnsi" w:hAnsiTheme="minorHAnsi" w:cs="Arial"/>
        </w:rPr>
        <w:t>2017</w:t>
      </w:r>
      <w:r w:rsidR="00A227D9" w:rsidRPr="004349A4">
        <w:rPr>
          <w:rFonts w:asciiTheme="minorHAnsi" w:hAnsiTheme="minorHAnsi" w:cs="Arial"/>
        </w:rPr>
        <w:t xml:space="preserve">  </w:t>
      </w:r>
      <w:r w:rsidR="00A227D9" w:rsidRPr="004349A4">
        <w:rPr>
          <w:rFonts w:asciiTheme="minorHAnsi" w:hAnsiTheme="minorHAnsi" w:cs="Arial"/>
        </w:rPr>
        <w:tab/>
      </w:r>
      <w:proofErr w:type="gramEnd"/>
      <w:r w:rsidR="000D1854" w:rsidRPr="004349A4">
        <w:rPr>
          <w:rFonts w:asciiTheme="minorHAnsi" w:hAnsiTheme="minorHAnsi" w:cs="Arial"/>
        </w:rPr>
        <w:t>PUBBLICAZIONE RISULTATI</w:t>
      </w:r>
    </w:p>
    <w:p w:rsidR="00A227D9" w:rsidRPr="004349A4" w:rsidRDefault="00C16DD4" w:rsidP="00A227D9">
      <w:pPr>
        <w:tabs>
          <w:tab w:val="left" w:pos="567"/>
          <w:tab w:val="left" w:pos="4820"/>
        </w:tabs>
        <w:jc w:val="both"/>
        <w:rPr>
          <w:rFonts w:asciiTheme="minorHAnsi" w:hAnsiTheme="minorHAnsi" w:cs="Arial"/>
        </w:rPr>
      </w:pPr>
      <w:r w:rsidRPr="004349A4">
        <w:rPr>
          <w:rFonts w:asciiTheme="minorHAnsi" w:hAnsiTheme="minorHAnsi" w:cs="Arial"/>
        </w:rPr>
        <w:t xml:space="preserve">dicembre </w:t>
      </w:r>
      <w:proofErr w:type="gramStart"/>
      <w:r w:rsidRPr="004349A4">
        <w:rPr>
          <w:rFonts w:asciiTheme="minorHAnsi" w:hAnsiTheme="minorHAnsi" w:cs="Arial"/>
        </w:rPr>
        <w:t>2017</w:t>
      </w:r>
      <w:r w:rsidR="00A227D9" w:rsidRPr="004349A4">
        <w:rPr>
          <w:rFonts w:asciiTheme="minorHAnsi" w:hAnsiTheme="minorHAnsi" w:cs="Arial"/>
        </w:rPr>
        <w:t xml:space="preserve">  </w:t>
      </w:r>
      <w:r w:rsidR="00A227D9" w:rsidRPr="004349A4">
        <w:rPr>
          <w:rFonts w:asciiTheme="minorHAnsi" w:hAnsiTheme="minorHAnsi" w:cs="Arial"/>
        </w:rPr>
        <w:tab/>
      </w:r>
      <w:proofErr w:type="gramEnd"/>
      <w:r w:rsidRPr="004349A4">
        <w:rPr>
          <w:rFonts w:asciiTheme="minorHAnsi" w:hAnsiTheme="minorHAnsi" w:cs="Arial"/>
        </w:rPr>
        <w:t>BOOT CAMP</w:t>
      </w:r>
    </w:p>
    <w:p w:rsidR="00C16DD4" w:rsidRPr="004349A4" w:rsidRDefault="00C16DD4" w:rsidP="00A227D9">
      <w:pPr>
        <w:tabs>
          <w:tab w:val="left" w:pos="567"/>
          <w:tab w:val="left" w:pos="4820"/>
        </w:tabs>
        <w:jc w:val="both"/>
        <w:rPr>
          <w:rFonts w:asciiTheme="minorHAnsi" w:hAnsiTheme="minorHAnsi" w:cs="Arial"/>
        </w:rPr>
      </w:pPr>
      <w:r w:rsidRPr="004349A4">
        <w:rPr>
          <w:rFonts w:asciiTheme="minorHAnsi" w:hAnsiTheme="minorHAnsi" w:cs="Arial"/>
        </w:rPr>
        <w:t xml:space="preserve">gennaio-maggio </w:t>
      </w:r>
      <w:r w:rsidR="00A227D9" w:rsidRPr="004349A4">
        <w:rPr>
          <w:rFonts w:asciiTheme="minorHAnsi" w:hAnsiTheme="minorHAnsi" w:cs="Arial"/>
        </w:rPr>
        <w:t>201</w:t>
      </w:r>
      <w:r w:rsidRPr="004349A4">
        <w:rPr>
          <w:rFonts w:asciiTheme="minorHAnsi" w:hAnsiTheme="minorHAnsi" w:cs="Arial"/>
        </w:rPr>
        <w:t>8</w:t>
      </w:r>
      <w:r w:rsidR="00A227D9" w:rsidRPr="004349A4">
        <w:rPr>
          <w:rFonts w:asciiTheme="minorHAnsi" w:hAnsiTheme="minorHAnsi" w:cs="Arial"/>
        </w:rPr>
        <w:t xml:space="preserve"> </w:t>
      </w:r>
      <w:r w:rsidR="00A227D9" w:rsidRPr="004349A4">
        <w:rPr>
          <w:rFonts w:asciiTheme="minorHAnsi" w:hAnsiTheme="minorHAnsi" w:cs="Arial"/>
        </w:rPr>
        <w:tab/>
      </w:r>
      <w:r w:rsidRPr="004349A4">
        <w:rPr>
          <w:rFonts w:asciiTheme="minorHAnsi" w:hAnsiTheme="minorHAnsi" w:cs="Arial"/>
        </w:rPr>
        <w:t>ACCELERAZIONE</w:t>
      </w:r>
    </w:p>
    <w:p w:rsidR="00A227D9" w:rsidRPr="004349A4" w:rsidRDefault="00C16DD4" w:rsidP="00A227D9">
      <w:pPr>
        <w:tabs>
          <w:tab w:val="left" w:pos="567"/>
          <w:tab w:val="left" w:pos="4820"/>
        </w:tabs>
        <w:jc w:val="both"/>
        <w:rPr>
          <w:rFonts w:asciiTheme="minorHAnsi" w:hAnsiTheme="minorHAnsi" w:cs="Arial"/>
        </w:rPr>
      </w:pPr>
      <w:r w:rsidRPr="004349A4">
        <w:rPr>
          <w:rFonts w:asciiTheme="minorHAnsi" w:hAnsiTheme="minorHAnsi" w:cs="Arial"/>
        </w:rPr>
        <w:t xml:space="preserve">maggio 2018 </w:t>
      </w:r>
      <w:r w:rsidRPr="004349A4">
        <w:rPr>
          <w:rFonts w:asciiTheme="minorHAnsi" w:hAnsiTheme="minorHAnsi" w:cs="Arial"/>
        </w:rPr>
        <w:tab/>
      </w:r>
      <w:r w:rsidR="000D1854" w:rsidRPr="004349A4">
        <w:rPr>
          <w:rFonts w:asciiTheme="minorHAnsi" w:hAnsiTheme="minorHAnsi" w:cs="Arial"/>
        </w:rPr>
        <w:t xml:space="preserve">INVESTOR DAY </w:t>
      </w:r>
    </w:p>
    <w:p w:rsidR="00A227D9" w:rsidRPr="004349A4" w:rsidRDefault="00A227D9" w:rsidP="00A227D9">
      <w:pPr>
        <w:spacing w:after="120"/>
        <w:jc w:val="both"/>
        <w:rPr>
          <w:rFonts w:asciiTheme="minorHAnsi" w:hAnsiTheme="minorHAnsi" w:cs="Calibri"/>
          <w:b/>
          <w:color w:val="000000" w:themeColor="text1"/>
        </w:rPr>
      </w:pPr>
    </w:p>
    <w:p w:rsidR="00A227D9" w:rsidRPr="004349A4" w:rsidRDefault="00A227D9" w:rsidP="00A227D9">
      <w:pPr>
        <w:spacing w:after="120"/>
        <w:jc w:val="both"/>
        <w:rPr>
          <w:rFonts w:asciiTheme="minorHAnsi" w:hAnsiTheme="minorHAnsi" w:cs="Calibri"/>
          <w:b/>
          <w:color w:val="000000" w:themeColor="text1"/>
        </w:rPr>
      </w:pPr>
    </w:p>
    <w:p w:rsidR="00A227D9" w:rsidRPr="004349A4" w:rsidRDefault="00A227D9" w:rsidP="00A227D9">
      <w:pPr>
        <w:spacing w:after="120"/>
        <w:jc w:val="both"/>
        <w:rPr>
          <w:rFonts w:asciiTheme="minorHAnsi" w:hAnsiTheme="minorHAnsi" w:cs="Calibri"/>
          <w:b/>
          <w:color w:val="000000" w:themeColor="text1"/>
        </w:rPr>
      </w:pPr>
      <w:r w:rsidRPr="004349A4">
        <w:rPr>
          <w:rFonts w:asciiTheme="minorHAnsi" w:hAnsiTheme="minorHAnsi" w:cs="Calibri"/>
          <w:b/>
          <w:color w:val="000000" w:themeColor="text1"/>
        </w:rPr>
        <w:t>LA GIURIA</w:t>
      </w:r>
      <w:r w:rsidR="00EA3C15" w:rsidRPr="004349A4">
        <w:rPr>
          <w:rFonts w:asciiTheme="minorHAnsi" w:hAnsiTheme="minorHAnsi" w:cs="Calibri"/>
          <w:b/>
          <w:color w:val="000000" w:themeColor="text1"/>
        </w:rPr>
        <w:t xml:space="preserve"> DELL’EDIZIONE 2017/18</w:t>
      </w:r>
    </w:p>
    <w:p w:rsidR="00C16DD4" w:rsidRPr="003D55E3" w:rsidRDefault="00A227D9" w:rsidP="00C16DD4">
      <w:pPr>
        <w:jc w:val="both"/>
        <w:rPr>
          <w:color w:val="FF0000"/>
        </w:rPr>
      </w:pPr>
      <w:r w:rsidRPr="004349A4">
        <w:rPr>
          <w:rFonts w:asciiTheme="minorHAnsi" w:hAnsiTheme="minorHAnsi"/>
          <w:color w:val="000000" w:themeColor="text1"/>
        </w:rPr>
        <w:t xml:space="preserve">Hanno preso parte ai lavori della giuria: </w:t>
      </w:r>
      <w:r w:rsidR="00C16DD4" w:rsidRPr="004349A4">
        <w:rPr>
          <w:rFonts w:ascii="Calibri" w:hAnsi="Calibri"/>
          <w:color w:val="000000"/>
        </w:rPr>
        <w:t xml:space="preserve">Alessandro </w:t>
      </w:r>
      <w:proofErr w:type="spellStart"/>
      <w:r w:rsidR="00C16DD4" w:rsidRPr="004349A4">
        <w:rPr>
          <w:rFonts w:ascii="Calibri" w:hAnsi="Calibri"/>
          <w:color w:val="000000"/>
        </w:rPr>
        <w:t>Annovi</w:t>
      </w:r>
      <w:proofErr w:type="spellEnd"/>
      <w:r w:rsidR="00C16DD4" w:rsidRPr="004349A4">
        <w:rPr>
          <w:rFonts w:ascii="Calibri" w:hAnsi="Calibri"/>
          <w:color w:val="000000"/>
        </w:rPr>
        <w:t xml:space="preserve">, </w:t>
      </w:r>
      <w:proofErr w:type="spellStart"/>
      <w:r w:rsidR="00C16DD4" w:rsidRPr="004349A4">
        <w:rPr>
          <w:rFonts w:ascii="Calibri" w:hAnsi="Calibri"/>
          <w:color w:val="000000"/>
        </w:rPr>
        <w:t>Unindustria</w:t>
      </w:r>
      <w:proofErr w:type="spellEnd"/>
      <w:r w:rsidR="00C16DD4" w:rsidRPr="004349A4">
        <w:rPr>
          <w:rFonts w:ascii="Calibri" w:hAnsi="Calibri"/>
          <w:color w:val="000000"/>
        </w:rPr>
        <w:t xml:space="preserve"> Reggio Emilia; Bernardo Balboni, </w:t>
      </w:r>
      <w:proofErr w:type="spellStart"/>
      <w:r w:rsidR="00C16DD4" w:rsidRPr="004349A4">
        <w:rPr>
          <w:rFonts w:ascii="Calibri" w:hAnsi="Calibri"/>
          <w:color w:val="000000"/>
        </w:rPr>
        <w:t>Unimore</w:t>
      </w:r>
      <w:proofErr w:type="spellEnd"/>
      <w:r w:rsidR="00C16DD4" w:rsidRPr="004349A4">
        <w:rPr>
          <w:rFonts w:ascii="Calibri" w:hAnsi="Calibri"/>
          <w:color w:val="000000"/>
        </w:rPr>
        <w:t xml:space="preserve">; Francesco Baruffi, </w:t>
      </w:r>
      <w:proofErr w:type="spellStart"/>
      <w:r w:rsidR="00C16DD4" w:rsidRPr="004349A4">
        <w:rPr>
          <w:rFonts w:ascii="Calibri" w:hAnsi="Calibri"/>
          <w:color w:val="000000"/>
        </w:rPr>
        <w:t>Democenter</w:t>
      </w:r>
      <w:proofErr w:type="spellEnd"/>
      <w:r w:rsidR="00C16DD4" w:rsidRPr="004349A4">
        <w:rPr>
          <w:rFonts w:ascii="Calibri" w:hAnsi="Calibri"/>
          <w:color w:val="000000"/>
        </w:rPr>
        <w:t xml:space="preserve">; Kevin Bravi, Confindustria Forlì-Cesena; Fabrizio </w:t>
      </w:r>
      <w:proofErr w:type="spellStart"/>
      <w:r w:rsidR="00C16DD4" w:rsidRPr="004349A4">
        <w:rPr>
          <w:rFonts w:ascii="Calibri" w:hAnsi="Calibri"/>
          <w:color w:val="000000"/>
        </w:rPr>
        <w:t>Bugamelli</w:t>
      </w:r>
      <w:proofErr w:type="spellEnd"/>
      <w:r w:rsidR="00C16DD4" w:rsidRPr="004349A4">
        <w:rPr>
          <w:rFonts w:ascii="Calibri" w:hAnsi="Calibri"/>
          <w:color w:val="000000"/>
        </w:rPr>
        <w:t xml:space="preserve">, Alma Cube; Eugenio Burani, Confindustria Emilia; Augusto Coppola, Direttore LUISS ENLABS; Alain Marenghi, Aster; Gianluca Metalli, Confindustria Romagna; Matteo Monti, </w:t>
      </w:r>
      <w:proofErr w:type="spellStart"/>
      <w:r w:rsidR="00C16DD4" w:rsidRPr="004349A4">
        <w:rPr>
          <w:rFonts w:ascii="Calibri" w:hAnsi="Calibri"/>
          <w:color w:val="000000"/>
        </w:rPr>
        <w:t>Unindustria</w:t>
      </w:r>
      <w:proofErr w:type="spellEnd"/>
      <w:r w:rsidR="00C16DD4" w:rsidRPr="004349A4">
        <w:rPr>
          <w:rFonts w:ascii="Calibri" w:hAnsi="Calibri"/>
          <w:color w:val="000000"/>
        </w:rPr>
        <w:t xml:space="preserve"> Reggio Emilia; Andrea Parmeggiani, Fondazione R.E.I.; Michele Tedeschi, Confindustria Emilia; Filippo Zamagni, Confindustria Forlì-Cesena.</w:t>
      </w:r>
    </w:p>
    <w:p w:rsidR="00A227D9" w:rsidRPr="00441317" w:rsidRDefault="00A227D9" w:rsidP="00A227D9">
      <w:pPr>
        <w:spacing w:after="120"/>
        <w:jc w:val="both"/>
        <w:rPr>
          <w:rFonts w:asciiTheme="minorHAnsi" w:hAnsiTheme="minorHAnsi"/>
          <w:color w:val="FF0000"/>
        </w:rPr>
      </w:pPr>
    </w:p>
    <w:p w:rsidR="00A227D9" w:rsidRDefault="00A227D9" w:rsidP="00A227D9">
      <w:pPr>
        <w:jc w:val="both"/>
        <w:rPr>
          <w:rFonts w:asciiTheme="minorHAnsi" w:hAnsiTheme="minorHAnsi"/>
          <w:b/>
          <w:sz w:val="22"/>
          <w:szCs w:val="22"/>
        </w:rPr>
      </w:pPr>
    </w:p>
    <w:p w:rsidR="00A227D9" w:rsidRPr="00A227D9" w:rsidRDefault="00A227D9" w:rsidP="00A227D9">
      <w:pPr>
        <w:jc w:val="both"/>
        <w:rPr>
          <w:rFonts w:asciiTheme="minorHAnsi" w:hAnsiTheme="minorHAnsi"/>
          <w:b/>
          <w:sz w:val="22"/>
          <w:szCs w:val="22"/>
        </w:rPr>
      </w:pPr>
    </w:p>
    <w:p w:rsidR="00C770B9" w:rsidRPr="00A227D9" w:rsidRDefault="00C770B9" w:rsidP="00DE4ABE">
      <w:pPr>
        <w:pStyle w:val="Normale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:rsidR="00C770B9" w:rsidRPr="00A227D9" w:rsidRDefault="00C770B9">
      <w:pPr>
        <w:rPr>
          <w:rFonts w:asciiTheme="minorHAnsi" w:hAnsiTheme="minorHAnsi"/>
          <w:sz w:val="22"/>
          <w:szCs w:val="22"/>
        </w:rPr>
      </w:pPr>
    </w:p>
    <w:sectPr w:rsidR="00C770B9" w:rsidRPr="00A227D9" w:rsidSect="003179A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mpagne &amp; Limousines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A520D"/>
    <w:multiLevelType w:val="hybridMultilevel"/>
    <w:tmpl w:val="021A0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01149"/>
    <w:multiLevelType w:val="hybridMultilevel"/>
    <w:tmpl w:val="8258FAB6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BE"/>
    <w:rsid w:val="00011DCF"/>
    <w:rsid w:val="00033DBD"/>
    <w:rsid w:val="00083E49"/>
    <w:rsid w:val="00083E81"/>
    <w:rsid w:val="000B3779"/>
    <w:rsid w:val="000D1854"/>
    <w:rsid w:val="001420EA"/>
    <w:rsid w:val="00152D90"/>
    <w:rsid w:val="00166111"/>
    <w:rsid w:val="001672C0"/>
    <w:rsid w:val="001961AC"/>
    <w:rsid w:val="001C521C"/>
    <w:rsid w:val="00225DD4"/>
    <w:rsid w:val="0025519A"/>
    <w:rsid w:val="0027703D"/>
    <w:rsid w:val="00282A96"/>
    <w:rsid w:val="002854D2"/>
    <w:rsid w:val="002A5DDE"/>
    <w:rsid w:val="002F26AA"/>
    <w:rsid w:val="0031250E"/>
    <w:rsid w:val="00316DBE"/>
    <w:rsid w:val="00317500"/>
    <w:rsid w:val="003179AC"/>
    <w:rsid w:val="003567C2"/>
    <w:rsid w:val="00387A81"/>
    <w:rsid w:val="003C5D6B"/>
    <w:rsid w:val="0042127F"/>
    <w:rsid w:val="004349A4"/>
    <w:rsid w:val="00441317"/>
    <w:rsid w:val="00460FFA"/>
    <w:rsid w:val="0046263E"/>
    <w:rsid w:val="004766B3"/>
    <w:rsid w:val="004B1103"/>
    <w:rsid w:val="004C7550"/>
    <w:rsid w:val="004E439E"/>
    <w:rsid w:val="0051115D"/>
    <w:rsid w:val="00541B16"/>
    <w:rsid w:val="00572780"/>
    <w:rsid w:val="00675020"/>
    <w:rsid w:val="00702F99"/>
    <w:rsid w:val="007272E2"/>
    <w:rsid w:val="007945A2"/>
    <w:rsid w:val="007B512E"/>
    <w:rsid w:val="00805FE1"/>
    <w:rsid w:val="0092706C"/>
    <w:rsid w:val="009529FA"/>
    <w:rsid w:val="009858A8"/>
    <w:rsid w:val="009A5F0C"/>
    <w:rsid w:val="009C316F"/>
    <w:rsid w:val="009D2A2B"/>
    <w:rsid w:val="009F0C39"/>
    <w:rsid w:val="00A012EA"/>
    <w:rsid w:val="00A03649"/>
    <w:rsid w:val="00A061FD"/>
    <w:rsid w:val="00A227D9"/>
    <w:rsid w:val="00A9715E"/>
    <w:rsid w:val="00AD6A1D"/>
    <w:rsid w:val="00AE7DEC"/>
    <w:rsid w:val="00AF1DFC"/>
    <w:rsid w:val="00AF7596"/>
    <w:rsid w:val="00B13063"/>
    <w:rsid w:val="00B27BD3"/>
    <w:rsid w:val="00B4464E"/>
    <w:rsid w:val="00BA5932"/>
    <w:rsid w:val="00C16DD4"/>
    <w:rsid w:val="00C42CB4"/>
    <w:rsid w:val="00C770B9"/>
    <w:rsid w:val="00C96755"/>
    <w:rsid w:val="00CA2BAC"/>
    <w:rsid w:val="00D13F41"/>
    <w:rsid w:val="00D37141"/>
    <w:rsid w:val="00D41137"/>
    <w:rsid w:val="00D45CC7"/>
    <w:rsid w:val="00D510EF"/>
    <w:rsid w:val="00D573CA"/>
    <w:rsid w:val="00D57E4F"/>
    <w:rsid w:val="00D61C82"/>
    <w:rsid w:val="00D62EA8"/>
    <w:rsid w:val="00DB7B55"/>
    <w:rsid w:val="00DD387F"/>
    <w:rsid w:val="00DE4ABE"/>
    <w:rsid w:val="00DF21CE"/>
    <w:rsid w:val="00E33E28"/>
    <w:rsid w:val="00E67015"/>
    <w:rsid w:val="00E96BD8"/>
    <w:rsid w:val="00EA3C15"/>
    <w:rsid w:val="00EC040C"/>
    <w:rsid w:val="00F055AF"/>
    <w:rsid w:val="00F15A80"/>
    <w:rsid w:val="00F30E93"/>
    <w:rsid w:val="00FA05B6"/>
    <w:rsid w:val="00FC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0CD2"/>
  <w15:docId w15:val="{D60BCEB6-91E3-4900-B5DE-12446C01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E4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7B51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DE4AB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E4ABE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E4ABE"/>
    <w:rPr>
      <w:b/>
      <w:bCs/>
    </w:rPr>
  </w:style>
  <w:style w:type="paragraph" w:customStyle="1" w:styleId="Default">
    <w:name w:val="Default"/>
    <w:rsid w:val="00C77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A227D9"/>
  </w:style>
  <w:style w:type="character" w:customStyle="1" w:styleId="Titolo1Carattere">
    <w:name w:val="Titolo 1 Carattere"/>
    <w:basedOn w:val="Carpredefinitoparagrafo"/>
    <w:link w:val="Titolo1"/>
    <w:uiPriority w:val="9"/>
    <w:rsid w:val="007B512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AF1DF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3F4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3F4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3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innovation.startupitalia.eu/55285-20170313-bioupper-golgi-startu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laura.munari</dc:creator>
  <cp:lastModifiedBy>Marina Castellano</cp:lastModifiedBy>
  <cp:revision>3</cp:revision>
  <cp:lastPrinted>2018-05-10T14:21:00Z</cp:lastPrinted>
  <dcterms:created xsi:type="dcterms:W3CDTF">2018-05-10T14:20:00Z</dcterms:created>
  <dcterms:modified xsi:type="dcterms:W3CDTF">2018-05-10T14:21:00Z</dcterms:modified>
</cp:coreProperties>
</file>